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84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灵政</w:t>
      </w:r>
      <w:r>
        <w:rPr>
          <w:rFonts w:hint="eastAsia" w:eastAsia="仿宋_GB2312" w:cs="Times New Roman"/>
          <w:sz w:val="32"/>
          <w:szCs w:val="32"/>
          <w:lang w:val="en-US" w:eastAsia="zh-CN"/>
        </w:rPr>
        <w:t>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10</w:t>
      </w:r>
      <w:bookmarkStart w:id="0" w:name="_GoBack"/>
      <w:bookmarkEnd w:id="0"/>
      <w:r>
        <w:rPr>
          <w:rFonts w:hint="default" w:ascii="Times New Roman" w:hAnsi="Times New Roman" w:eastAsia="仿宋_GB2312" w:cs="Times New Roman"/>
          <w:sz w:val="32"/>
          <w:szCs w:val="32"/>
          <w:lang w:val="en-US" w:eastAsia="zh-CN"/>
        </w:rPr>
        <w:t>号</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pacing w:val="0"/>
          <w:sz w:val="32"/>
          <w:szCs w:val="32"/>
        </w:rPr>
        <w:t>签发人：</w:t>
      </w:r>
      <w:r>
        <w:rPr>
          <w:rFonts w:hint="eastAsia" w:eastAsia="楷体_GB2312" w:cs="Times New Roman"/>
          <w:spacing w:val="0"/>
          <w:sz w:val="32"/>
          <w:szCs w:val="32"/>
          <w:lang w:val="en-US" w:eastAsia="zh-CN"/>
        </w:rPr>
        <w:t>杜元华</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rFonts w:hint="default" w:eastAsia="宋体"/>
          <w:spacing w:val="0"/>
          <w:lang w:val="en-US" w:eastAsia="zh-CN"/>
        </w:rPr>
      </w:pPr>
      <w:r>
        <w:rPr>
          <w:rFonts w:hint="eastAsia"/>
          <w:spacing w:val="0"/>
          <w:lang w:val="en-US" w:eastAsia="zh-CN"/>
        </w:rPr>
        <w:t xml:space="preserve">                                                           </w:t>
      </w:r>
      <w:r>
        <w:rPr>
          <w:rFonts w:hint="eastAsia" w:ascii="Times New Roman" w:hAnsi="Times New Roman" w:eastAsia="仿宋_GB2312" w:cs="Times New Roman"/>
          <w:spacing w:val="0"/>
          <w:sz w:val="32"/>
          <w:szCs w:val="32"/>
          <w:lang w:val="en-US" w:eastAsia="zh-CN"/>
        </w:rPr>
        <w:t>办理结果：</w:t>
      </w:r>
      <w:r>
        <w:rPr>
          <w:rFonts w:hint="eastAsia" w:eastAsia="仿宋_GB2312" w:cs="Times New Roman"/>
          <w:spacing w:val="0"/>
          <w:sz w:val="32"/>
          <w:szCs w:val="32"/>
          <w:lang w:val="en-US" w:eastAsia="zh-CN"/>
        </w:rPr>
        <w:t>A</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sz w:val="44"/>
          <w:szCs w:val="44"/>
        </w:rPr>
      </w:pPr>
      <w:r>
        <w:rPr>
          <w:rFonts w:eastAsia="方正小标宋简体"/>
          <w:spacing w:val="0"/>
          <w:sz w:val="44"/>
          <w:szCs w:val="44"/>
        </w:rPr>
        <w:t>灵宝市人民政府</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关于对市政协八届二次会议第64号提案的</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r>
        <w:rPr>
          <w:rFonts w:hint="eastAsia" w:ascii="Times New Roman" w:hAnsi="Times New Roman" w:eastAsia="方正小标宋简体" w:cs="方正小标宋简体"/>
          <w:sz w:val="44"/>
          <w:szCs w:val="44"/>
        </w:rPr>
        <w:t>答</w:t>
      </w:r>
      <w:r>
        <w:rPr>
          <w:rFonts w:hint="eastAsia"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rPr>
        <w:t>复</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rFonts w:hint="eastAsia" w:eastAsia="仿宋_GB2312"/>
          <w:spacing w:val="0"/>
          <w:sz w:val="32"/>
          <w:szCs w:val="32"/>
          <w:lang w:val="en-US" w:eastAsia="zh-CN"/>
        </w:rPr>
      </w:pP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茹文东等委员</w:t>
      </w:r>
      <w:r>
        <w:rPr>
          <w:rFonts w:hint="eastAsia" w:eastAsia="仿宋_GB2312"/>
          <w:spacing w:val="0"/>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r>
        <w:rPr>
          <w:rFonts w:hint="eastAsia" w:eastAsia="仿宋_GB2312"/>
          <w:spacing w:val="0"/>
          <w:sz w:val="32"/>
          <w:szCs w:val="32"/>
          <w:lang w:val="en-US" w:eastAsia="zh-CN"/>
        </w:rPr>
        <w:t>您提出的“关于进一步彻底清理沿黄生态廊道水面滩涂等垃圾漂浮物的建议”的提案收悉。现答复如下：</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r>
        <w:rPr>
          <w:rFonts w:hint="eastAsia" w:eastAsia="仿宋_GB2312"/>
          <w:spacing w:val="0"/>
          <w:sz w:val="32"/>
          <w:szCs w:val="32"/>
          <w:lang w:val="en-US" w:eastAsia="zh-CN"/>
        </w:rPr>
        <w:t>首先感谢您在百忙之中，对灵宝市沿黄生态廊道环境卫生清理整治的关心与支持。接到您的建议后，我市高度重视，安排由黄河河务局牵头办理，市、乡镇、相关部门负责人到现场进行实地调研。</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r>
        <w:rPr>
          <w:rFonts w:hint="eastAsia" w:eastAsia="仿宋_GB2312"/>
          <w:spacing w:val="0"/>
          <w:sz w:val="32"/>
          <w:szCs w:val="32"/>
          <w:lang w:val="en-US" w:eastAsia="zh-CN"/>
        </w:rPr>
        <w:t>为深入贯彻落实黄河流域生态保护和高质量发展战略，2023年1月我市制定了《灵宝市2023年沿黄乡村振兴示范带建设工作方案》，我们及时成立“清四乱”工作专班，统一思想认识，制定整改方案，建立整改台账，明确了责任人和时间节点，制定了保障措施。抽调15人到沿黄5个乡镇实行网格化排查及督导，聚焦问题、攻坚克难，集中开展黄河“四乱”清理攻坚行动，组织专项检查25次、部门联合行动13次，召开专题会议3次，市委督查室督查4次，集中整治河湖“四乱”问题172处，拆除完成93处，美化提升79处，清理滩地及水面垃圾约400余方。2024年3月，我市制定了《灵宝市黄河廊道提升提质和乡村振兴示范带建设工作方案》，方案中对沿黄生态廊道环境整治及美化提升工作进行了责任分工，要求沿黄各乡镇坚持做好沿黄公路两侧、岸边水域卫生保洁和漂浮物打捞工作，结合河长制工作，制定长效机制，坚持长期保持，另结合《三门峡市河长制办公室关于深入开展黄河水面及滩地垃圾清理整治的通知》（三河办〔2024〕9号）文件要求，市委督察局、农业农村局、黄河河务局对沿黄滩区及水面垃圾进行排查并进行督导整治，截止目前，沿黄各乡镇均已开展清理整治工作，清理垃圾约120余方，清理水面漂浮物约10余方，出动车辆11辆，出动人员100余人次。</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r>
        <w:rPr>
          <w:rFonts w:hint="eastAsia" w:eastAsia="仿宋_GB2312"/>
          <w:spacing w:val="0"/>
          <w:sz w:val="32"/>
          <w:szCs w:val="32"/>
          <w:lang w:val="en-US" w:eastAsia="zh-CN"/>
        </w:rPr>
        <w:t>下一步，我市将继续加大宣传力度，让“河畅、水清、岸绿、景美”的理念深入人心。同时，持续巩固整治成果，安排巡河员加大对人居环境巡查力度，尤其是河道的卫生情况，发现垃圾乱堆乱放及时清理，并建立重点部位监督整治台账。</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r>
        <w:rPr>
          <w:rFonts w:hint="eastAsia" w:eastAsia="仿宋_GB2312"/>
          <w:spacing w:val="0"/>
          <w:sz w:val="32"/>
          <w:szCs w:val="32"/>
          <w:lang w:val="en-US" w:eastAsia="zh-CN"/>
        </w:rPr>
        <w:t xml:space="preserve">感谢您对沿黄生态廊道环境卫生工作的关心，希望今后继续对我们的工作给予关注和支持。                         </w:t>
      </w: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640" w:firstLineChars="200"/>
        <w:jc w:val="both"/>
        <w:textAlignment w:val="baseline"/>
        <w:rPr>
          <w:rFonts w:hint="eastAsia" w:eastAsia="仿宋_GB2312"/>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4480" w:firstLineChars="1400"/>
        <w:jc w:val="both"/>
        <w:textAlignment w:val="baseline"/>
        <w:rPr>
          <w:spacing w:val="0"/>
        </w:rPr>
      </w:pPr>
      <w:r>
        <w:rPr>
          <w:rFonts w:hint="eastAsia" w:eastAsia="仿宋_GB2312"/>
          <w:spacing w:val="0"/>
          <w:sz w:val="32"/>
          <w:szCs w:val="32"/>
          <w:lang w:val="en-US" w:eastAsia="zh-CN"/>
        </w:rPr>
        <w:t xml:space="preserve">    </w:t>
      </w:r>
      <w:r>
        <w:rPr>
          <w:rFonts w:eastAsia="仿宋_GB2312"/>
          <w:spacing w:val="0"/>
          <w:sz w:val="32"/>
          <w:szCs w:val="32"/>
        </w:rPr>
        <w:t>202</w:t>
      </w:r>
      <w:r>
        <w:rPr>
          <w:rFonts w:hint="eastAsia" w:eastAsia="仿宋_GB2312"/>
          <w:spacing w:val="0"/>
          <w:sz w:val="32"/>
          <w:szCs w:val="32"/>
          <w:lang w:val="en-US" w:eastAsia="zh-CN"/>
        </w:rPr>
        <w:t>4</w:t>
      </w:r>
      <w:r>
        <w:rPr>
          <w:rFonts w:eastAsia="仿宋_GB2312"/>
          <w:spacing w:val="0"/>
          <w:sz w:val="32"/>
          <w:szCs w:val="32"/>
        </w:rPr>
        <w:t>年</w:t>
      </w:r>
      <w:r>
        <w:rPr>
          <w:rFonts w:hint="eastAsia" w:eastAsia="仿宋_GB2312"/>
          <w:spacing w:val="0"/>
          <w:sz w:val="32"/>
          <w:szCs w:val="32"/>
          <w:lang w:val="en-US" w:eastAsia="zh-CN"/>
        </w:rPr>
        <w:t>6</w:t>
      </w:r>
      <w:r>
        <w:rPr>
          <w:rFonts w:eastAsia="仿宋_GB2312"/>
          <w:spacing w:val="0"/>
          <w:sz w:val="32"/>
          <w:szCs w:val="32"/>
        </w:rPr>
        <w:t>月</w:t>
      </w:r>
      <w:r>
        <w:rPr>
          <w:rFonts w:hint="eastAsia" w:eastAsia="仿宋_GB2312"/>
          <w:spacing w:val="0"/>
          <w:sz w:val="32"/>
          <w:szCs w:val="32"/>
          <w:lang w:val="en-US" w:eastAsia="zh-CN"/>
        </w:rPr>
        <w:t>7</w:t>
      </w:r>
      <w:r>
        <w:rPr>
          <w:rFonts w:eastAsia="仿宋_GB2312"/>
          <w:spacing w:val="0"/>
          <w:sz w:val="32"/>
          <w:szCs w:val="32"/>
        </w:rPr>
        <w:t>日</w:t>
      </w:r>
      <w:r>
        <w:rPr>
          <w:rFonts w:hint="eastAsia" w:eastAsia="仿宋_GB2312"/>
          <w:spacing w:val="0"/>
          <w:sz w:val="32"/>
          <w:szCs w:val="32"/>
          <w:lang w:val="en-US" w:eastAsia="zh-CN"/>
        </w:rPr>
        <w:t xml:space="preserve">     </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联系单位：灵宝市人民政府办公室</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val="en-US" w:eastAsia="zh-CN"/>
        </w:rPr>
        <w:t>杨</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楠</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640" w:firstLineChars="200"/>
        <w:jc w:val="left"/>
        <w:textAlignment w:val="baseline"/>
        <w:rPr>
          <w:rFonts w:hint="default" w:ascii="Times New Roman" w:hAnsi="Times New Roman" w:cs="Times New Roman"/>
          <w:spacing w:val="0"/>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0398--8829896</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spacing w:val="0"/>
        </w:rPr>
      </w:pPr>
    </w:p>
    <w:p>
      <w:pPr>
        <w:pStyle w:val="10"/>
        <w:rPr>
          <w:spacing w:val="0"/>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pStyle w:val="2"/>
        <w:rPr>
          <w:rFonts w:eastAsia="仿宋_GB2312"/>
          <w:spacing w:val="0"/>
          <w:sz w:val="28"/>
        </w:rPr>
      </w:pP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rFonts w:eastAsia="仿宋_GB2312"/>
          <w:spacing w:val="0"/>
          <w:sz w:val="28"/>
        </w:rPr>
      </w:pPr>
    </w:p>
    <w:p>
      <w:pPr>
        <w:pStyle w:val="10"/>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hint="eastAsia" w:ascii="Times New Roman" w:hAnsi="Times New Roman" w:eastAsia="仿宋_GB2312" w:cs="Times New Roman"/>
          <w:color w:val="000000"/>
          <w:spacing w:val="0"/>
          <w:kern w:val="0"/>
          <w:sz w:val="28"/>
          <w:u w:val="none" w:color="000000"/>
          <w:vertAlign w:val="baseline"/>
          <w:lang w:val="en-US" w:eastAsia="zh-CN"/>
        </w:rPr>
      </w:pPr>
    </w:p>
    <w:p>
      <w:pPr>
        <w:pStyle w:val="10"/>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hint="eastAsia" w:ascii="Times New Roman" w:hAnsi="Times New Roman" w:eastAsia="仿宋_GB2312" w:cs="Times New Roman"/>
          <w:color w:val="000000"/>
          <w:spacing w:val="0"/>
          <w:kern w:val="0"/>
          <w:sz w:val="28"/>
          <w:u w:val="none" w:color="000000"/>
          <w:vertAlign w:val="baseline"/>
          <w:lang w:val="en-US" w:eastAsia="zh-CN"/>
        </w:rPr>
      </w:pPr>
    </w:p>
    <w:p>
      <w:pPr>
        <w:pStyle w:val="10"/>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eastAsia="仿宋_GB2312"/>
          <w:spacing w:val="0"/>
          <w:sz w:val="28"/>
        </w:rPr>
      </w:pPr>
      <w:r>
        <w:rPr>
          <w:spacing w:val="0"/>
        </w:rPr>
        <mc:AlternateContent>
          <mc:Choice Requires="wps">
            <w:drawing>
              <wp:anchor distT="0" distB="0" distL="0" distR="0" simplePos="0" relativeHeight="251664384" behindDoc="0" locked="0" layoutInCell="1" allowOverlap="1">
                <wp:simplePos x="0" y="0"/>
                <wp:positionH relativeFrom="page">
                  <wp:posOffset>926465</wp:posOffset>
                </wp:positionH>
                <wp:positionV relativeFrom="page">
                  <wp:posOffset>8982075</wp:posOffset>
                </wp:positionV>
                <wp:extent cx="5612130" cy="3175"/>
                <wp:effectExtent l="0" t="0" r="0" b="0"/>
                <wp:wrapNone/>
                <wp:docPr id="5"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2.95pt;margin-top:707.25pt;height:0.25pt;width:441.9pt;mso-position-horizontal-relative:page;mso-position-vertical-relative:page;z-index:251664384;mso-width-relative:page;mso-height-relative:page;" filled="f" stroked="t" coordsize="21600,21600" o:gfxdata="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">
                <v:fill on="f" focussize="0,0"/>
                <v:stroke weight="1.13377952755906pt" color="#000000" joinstyle="round"/>
                <v:imagedata o:title=""/>
                <o:lock v:ext="edit" aspectratio="f"/>
                <v:shadow on="t" color="#C0C0C0" offset="0pt,0pt" origin="0f,0f" matrix="65536f,0f,0f,65536f"/>
              </v:line>
            </w:pict>
          </mc:Fallback>
        </mc:AlternateContent>
      </w:r>
      <w:r>
        <w:rPr>
          <w:rFonts w:hint="eastAsia" w:ascii="Times New Roman" w:hAnsi="Times New Roman" w:eastAsia="仿宋_GB2312" w:cs="Times New Roman"/>
          <w:color w:val="000000"/>
          <w:spacing w:val="0"/>
          <w:kern w:val="0"/>
          <w:sz w:val="28"/>
          <w:u w:val="none" w:color="000000"/>
          <w:vertAlign w:val="baseline"/>
          <w:lang w:val="en-US" w:eastAsia="zh-CN"/>
        </w:rPr>
        <w:t>抄送：三门峡市</w:t>
      </w:r>
      <w:r>
        <w:rPr>
          <w:rFonts w:hint="eastAsia" w:ascii="Times New Roman" w:eastAsia="仿宋_GB2312" w:cs="Times New Roman"/>
          <w:color w:val="000000"/>
          <w:spacing w:val="0"/>
          <w:kern w:val="0"/>
          <w:sz w:val="28"/>
          <w:u w:val="none" w:color="000000"/>
          <w:vertAlign w:val="baseline"/>
          <w:lang w:val="en-US" w:eastAsia="zh-CN"/>
        </w:rPr>
        <w:t>政协提案</w:t>
      </w:r>
      <w:r>
        <w:rPr>
          <w:rFonts w:hint="eastAsia" w:ascii="Times New Roman" w:hAnsi="Times New Roman" w:eastAsia="仿宋_GB2312" w:cs="Times New Roman"/>
          <w:color w:val="000000"/>
          <w:spacing w:val="0"/>
          <w:kern w:val="0"/>
          <w:sz w:val="28"/>
          <w:u w:val="none" w:color="000000"/>
          <w:vertAlign w:val="baseline"/>
          <w:lang w:val="en-US" w:eastAsia="zh-CN"/>
        </w:rPr>
        <w:t>委（3份），三门峡市政府</w:t>
      </w:r>
      <w:r>
        <w:rPr>
          <w:rFonts w:hint="eastAsia" w:ascii="Times New Roman" w:eastAsia="仿宋_GB2312" w:cs="Times New Roman"/>
          <w:color w:val="000000"/>
          <w:spacing w:val="0"/>
          <w:kern w:val="0"/>
          <w:sz w:val="28"/>
          <w:u w:val="none" w:color="000000"/>
          <w:vertAlign w:val="baseline"/>
          <w:lang w:val="en-US" w:eastAsia="zh-CN"/>
        </w:rPr>
        <w:t>督查室</w:t>
      </w:r>
      <w:r>
        <w:rPr>
          <w:rFonts w:hint="eastAsia" w:ascii="Times New Roman" w:hAnsi="Times New Roman" w:eastAsia="仿宋_GB2312" w:cs="Times New Roman"/>
          <w:color w:val="000000"/>
          <w:spacing w:val="0"/>
          <w:kern w:val="0"/>
          <w:sz w:val="28"/>
          <w:u w:val="none" w:color="000000"/>
          <w:vertAlign w:val="baseline"/>
          <w:lang w:val="en-US" w:eastAsia="zh-CN"/>
        </w:rPr>
        <w:t>（1份）。</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rPr>
      </w:pPr>
      <w:r>
        <w:rPr>
          <w:rFonts w:hint="default" w:ascii="Times New Roman" w:hAnsi="Times New Roman" w:eastAsia="仿宋_GB2312" w:cs="Times New Roman"/>
          <w:color w:val="000000"/>
          <w:spacing w:val="0"/>
          <w:kern w:val="0"/>
          <w:sz w:val="28"/>
          <w:u w:val="none" w:color="000000"/>
          <w:vertAlign w:val="baseline"/>
          <w:lang w:val="en-US" w:eastAsia="zh-CN"/>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3436620</wp:posOffset>
                </wp:positionV>
                <wp:extent cx="5598795" cy="33655"/>
                <wp:effectExtent l="0" t="4445" r="1905" b="19050"/>
                <wp:wrapNone/>
                <wp:docPr id="27" name="直接连接符 27"/>
                <wp:cNvGraphicFramePr/>
                <a:graphic xmlns:a="http://schemas.openxmlformats.org/drawingml/2006/main">
                  <a:graphicData uri="http://schemas.microsoft.com/office/word/2010/wordprocessingShape">
                    <wps:wsp>
                      <wps:cNvCnPr/>
                      <wps:spPr>
                        <a:xfrm flipV="1">
                          <a:off x="0" y="0"/>
                          <a:ext cx="5598795" cy="336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95pt;margin-top:270.6pt;height:2.65pt;width:440.85pt;z-index:251663360;mso-width-relative:page;mso-height-relative:page;" filled="f" stroked="t" coordsize="21600,21600" o:gfxdata="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FAAAAAgAh07iQI6i&#10;KlLYAAAACgEAAA8AAAAAAAAAAQAgAAAAOAAAAGRycy9kb3ducmV2LnhtbFBLAQIUABQAAAAIAIdO&#10;4kA1VPt4AQIAAPQDAAAOAAAAAAAAAAEAIAAAAD0BAABkcnMvZTJvRG9jLnhtbFBLAQIUAAoAAAAA&#10;AIdO4kAAAAAAAAAAAAAAAAAEAAAAAAAAAAAAEAAAABYAAABkcnMvUEsBAhQACgAAAAAAh07iQAAA&#10;AAAAAAAAAAAAAAYAAAAAAAAAAAAQAAAAagMAAF9yZWxzL1BLBQYAAAAABgAGAFkBAACwBQAAAAA=&#10;">
                <v:fill on="f" focussize="0,0"/>
                <v:stroke color="#000000" joinstyle="round"/>
                <v:imagedata o:title=""/>
                <o:lock v:ext="edit" aspectratio="f"/>
              </v:line>
            </w:pict>
          </mc:Fallback>
        </mc:AlternateContent>
      </w:r>
      <w:r>
        <w:rPr>
          <w:spacing w:val="0"/>
        </w:rPr>
        <mc:AlternateContent>
          <mc:Choice Requires="wps">
            <w:drawing>
              <wp:anchor distT="0" distB="0" distL="0" distR="0" simplePos="0" relativeHeight="251659264" behindDoc="0" locked="0" layoutInCell="1" allowOverlap="1">
                <wp:simplePos x="0" y="0"/>
                <wp:positionH relativeFrom="page">
                  <wp:posOffset>932815</wp:posOffset>
                </wp:positionH>
                <wp:positionV relativeFrom="page">
                  <wp:posOffset>9326880</wp:posOffset>
                </wp:positionV>
                <wp:extent cx="5612130" cy="3175"/>
                <wp:effectExtent l="0" t="0" r="0" b="0"/>
                <wp:wrapNone/>
                <wp:docPr id="1"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3.45pt;margin-top:734.4pt;height:0.25pt;width:441.9pt;mso-position-horizontal-relative:page;mso-position-vertical-relative:page;z-index:251659264;mso-width-relative:page;mso-height-relative:page;" filled="f" stroked="t" coordsize="21600,21600" o:gfxdata="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">
                <v:fill on="f" focussize="0,0"/>
                <v:stroke weight="1.13377952755906pt" color="#000000" joinstyle="round"/>
                <v:imagedata o:title=""/>
                <o:lock v:ext="edit" aspectratio="f"/>
                <v:shadow on="t" color="#C0C0C0" offset="0pt,0pt" origin="0f,0f" matrix="65536f,0f,0f,65536f"/>
              </v:line>
            </w:pict>
          </mc:Fallback>
        </mc:AlternateContent>
      </w:r>
      <w:r>
        <w:rPr>
          <w:spacing w:val="0"/>
        </w:rPr>
        <mc:AlternateContent>
          <mc:Choice Requires="wps">
            <w:drawing>
              <wp:anchor distT="0" distB="0" distL="0" distR="0" simplePos="0" relativeHeight="251660288" behindDoc="0" locked="0" layoutInCell="1" allowOverlap="1">
                <wp:simplePos x="0" y="0"/>
                <wp:positionH relativeFrom="page">
                  <wp:posOffset>942975</wp:posOffset>
                </wp:positionH>
                <wp:positionV relativeFrom="page">
                  <wp:posOffset>9650730</wp:posOffset>
                </wp:positionV>
                <wp:extent cx="5612130" cy="3175"/>
                <wp:effectExtent l="0" t="0" r="0" b="0"/>
                <wp:wrapNone/>
                <wp:docPr id="2" name="直线 3"/>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3" o:spid="_x0000_s1026" o:spt="20" style="position:absolute;left:0pt;margin-left:74.25pt;margin-top:759.9pt;height:0.25pt;width:441.9pt;mso-position-horizontal-relative:page;mso-position-vertical-relative:page;z-index:251660288;mso-width-relative:page;mso-height-relative:page;" filled="f" stroked="t" coordsize="21600,21600" o:gfxdata="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">
                <v:fill on="f" focussize="0,0"/>
                <v:stroke weight="1.13377952755906pt" color="#000000" joinstyle="round"/>
                <v:imagedata o:title=""/>
                <o:lock v:ext="edit" aspectratio="f"/>
                <v:shadow on="t" color="#C0C0C0" offset="0pt,0pt" origin="0f,0f" matrix="65536f,0f,0f,65536f"/>
              </v:line>
            </w:pict>
          </mc:Fallback>
        </mc:AlternateContent>
      </w:r>
      <w:r>
        <w:rPr>
          <w:rFonts w:eastAsia="仿宋_GB2312"/>
          <w:spacing w:val="0"/>
          <w:sz w:val="28"/>
        </w:rPr>
        <w:t xml:space="preserve">灵宝市人民政府办公室            </w:t>
      </w:r>
      <w:r>
        <w:rPr>
          <w:rFonts w:hint="eastAsia" w:eastAsia="仿宋_GB2312"/>
          <w:spacing w:val="0"/>
          <w:sz w:val="28"/>
          <w:lang w:val="en-US" w:eastAsia="zh-CN"/>
        </w:rPr>
        <w:t xml:space="preserve"> </w:t>
      </w:r>
      <w:r>
        <w:rPr>
          <w:rFonts w:eastAsia="仿宋_GB2312"/>
          <w:spacing w:val="0"/>
          <w:sz w:val="28"/>
        </w:rPr>
        <w:t xml:space="preserve">       202</w:t>
      </w:r>
      <w:r>
        <w:rPr>
          <w:rFonts w:hint="eastAsia" w:eastAsia="仿宋_GB2312"/>
          <w:spacing w:val="0"/>
          <w:sz w:val="28"/>
          <w:lang w:val="en-US" w:eastAsia="zh-CN"/>
        </w:rPr>
        <w:t>4</w:t>
      </w:r>
      <w:r>
        <w:rPr>
          <w:rFonts w:eastAsia="仿宋_GB2312"/>
          <w:spacing w:val="0"/>
          <w:sz w:val="28"/>
        </w:rPr>
        <w:t>年</w:t>
      </w:r>
      <w:r>
        <w:rPr>
          <w:rFonts w:hint="eastAsia" w:eastAsia="仿宋_GB2312"/>
          <w:spacing w:val="0"/>
          <w:sz w:val="28"/>
          <w:lang w:val="en-US" w:eastAsia="zh-CN"/>
        </w:rPr>
        <w:t>6</w:t>
      </w:r>
      <w:r>
        <w:rPr>
          <w:rFonts w:eastAsia="仿宋_GB2312"/>
          <w:spacing w:val="0"/>
          <w:sz w:val="28"/>
        </w:rPr>
        <w:t>月</w:t>
      </w:r>
      <w:r>
        <w:rPr>
          <w:rFonts w:hint="eastAsia" w:eastAsia="仿宋_GB2312"/>
          <w:spacing w:val="0"/>
          <w:sz w:val="28"/>
          <w:lang w:val="en-US" w:eastAsia="zh-CN"/>
        </w:rPr>
        <w:t>7</w:t>
      </w:r>
      <w:r>
        <w:rPr>
          <w:rFonts w:eastAsia="仿宋_GB2312"/>
          <w:spacing w:val="0"/>
          <w:sz w:val="28"/>
        </w:rPr>
        <w:t>日印发</w:t>
      </w:r>
    </w:p>
    <w:sectPr>
      <w:headerReference r:id="rId5" w:type="default"/>
      <w:footerReference r:id="rId6" w:type="default"/>
      <w:footnotePr>
        <w:numFmt w:val="decimal"/>
      </w:footnotePr>
      <w:endnotePr>
        <w:numFmt w:val="decimal"/>
      </w:endnotePr>
      <w:pgSz w:w="11905" w:h="16837"/>
      <w:pgMar w:top="2267" w:right="1587" w:bottom="1587" w:left="1474" w:header="396" w:footer="119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textAlignment w:val="baseline"/>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935990</wp:posOffset>
              </wp:positionH>
              <wp:positionV relativeFrom="page">
                <wp:posOffset>9683750</wp:posOffset>
              </wp:positionV>
              <wp:extent cx="5615940" cy="251460"/>
              <wp:effectExtent l="0" t="0" r="0" b="0"/>
              <wp:wrapNone/>
              <wp:docPr id="7" name="文本框 3"/>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3" o:spid="_x0000_s1026" o:spt="202" type="#_x0000_t202" style="position:absolute;left:0pt;margin-left:73.7pt;margin-top:762.5pt;height:19.8pt;width:442.2pt;mso-position-horizontal-relative:page;mso-position-vertical-relative:page;z-index:-251655168;mso-width-relative:page;mso-height-relative:page;" filled="f" stroked="f" coordsize="21600,21600" o:gfxdata="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jc w:val="both"/>
      <w:textAlignment w:val="baseline"/>
    </w:pPr>
    <w:r>
      <mc:AlternateContent>
        <mc:Choice Requires="wps">
          <w:drawing>
            <wp:anchor distT="0" distB="0" distL="0" distR="0" simplePos="0" relativeHeight="251659264" behindDoc="1" locked="0" layoutInCell="1" allowOverlap="1">
              <wp:simplePos x="0" y="0"/>
              <wp:positionH relativeFrom="page">
                <wp:posOffset>935990</wp:posOffset>
              </wp:positionH>
              <wp:positionV relativeFrom="page">
                <wp:posOffset>251460</wp:posOffset>
              </wp:positionV>
              <wp:extent cx="5615940" cy="2514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2" o:spid="_x0000_s1026" o:spt="202" type="#_x0000_t202" style="position:absolute;left:0pt;margin-left:73.7pt;margin-top:19.8pt;height:19.8pt;width:442.2pt;mso-position-horizontal-relative:page;mso-position-vertical-relative:page;z-index:-251657216;mso-width-relative:page;mso-height-relative:page;" filled="f" stroked="f" coordsize="21600,21600" o:gfxdata="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NWM4ZTRkMzMxZWMzM2IxMDc5NzU0Njk3ODNlNzAifQ=="/>
  </w:docVars>
  <w:rsids>
    <w:rsidRoot w:val="00000000"/>
    <w:rsid w:val="13B535DD"/>
    <w:rsid w:val="1A033824"/>
    <w:rsid w:val="1DDC0E05"/>
    <w:rsid w:val="28EF375E"/>
    <w:rsid w:val="2974298F"/>
    <w:rsid w:val="2B0D33B6"/>
    <w:rsid w:val="3B5F0047"/>
    <w:rsid w:val="43E72DE2"/>
    <w:rsid w:val="455B07C5"/>
    <w:rsid w:val="46C146A3"/>
    <w:rsid w:val="4A5A7BE9"/>
    <w:rsid w:val="4F6E59B6"/>
    <w:rsid w:val="4FB728EF"/>
    <w:rsid w:val="4FBBF034"/>
    <w:rsid w:val="58FD38C2"/>
    <w:rsid w:val="5A3572F7"/>
    <w:rsid w:val="5E6BC15B"/>
    <w:rsid w:val="6EDA15CE"/>
    <w:rsid w:val="6FF38693"/>
    <w:rsid w:val="77675A74"/>
    <w:rsid w:val="779FD56F"/>
    <w:rsid w:val="7DF6267F"/>
    <w:rsid w:val="7EE4631C"/>
    <w:rsid w:val="7F5565FB"/>
    <w:rsid w:val="7FBD6043"/>
    <w:rsid w:val="7FD666F8"/>
    <w:rsid w:val="7FEFD2B3"/>
    <w:rsid w:val="BC7FAC01"/>
    <w:rsid w:val="BDD7BDF4"/>
    <w:rsid w:val="BECEB18E"/>
    <w:rsid w:val="BEFFBA02"/>
    <w:rsid w:val="CFB7E185"/>
    <w:rsid w:val="D3AF3610"/>
    <w:rsid w:val="D5357524"/>
    <w:rsid w:val="DFF7440F"/>
    <w:rsid w:val="E9DD8E51"/>
    <w:rsid w:val="EDBD14BF"/>
    <w:rsid w:val="EF6991AC"/>
    <w:rsid w:val="F67DF2D0"/>
    <w:rsid w:val="FEFFC922"/>
    <w:rsid w:val="FF7338B3"/>
    <w:rsid w:val="FFFF9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after="0" w:line="357" w:lineRule="atLeast"/>
      <w:ind w:left="0" w:right="0" w:firstLine="0"/>
      <w:jc w:val="both"/>
      <w:textAlignment w:val="baseline"/>
    </w:pPr>
    <w:rPr>
      <w:rFonts w:ascii="Times New Roman" w:hAnsi="Times New Roman" w:eastAsia="宋体" w:cs="Times New Roman"/>
      <w:color w:val="000000"/>
      <w:sz w:val="21"/>
      <w:u w:val="none" w:color="000000"/>
      <w:vertAlign w:val="baseline"/>
      <w:lang w:val="en-US" w:eastAsia="zh-CN"/>
    </w:rPr>
  </w:style>
  <w:style w:type="character" w:default="1" w:styleId="9">
    <w:name w:val="Default Paragraph Font"/>
    <w:qFormat/>
    <w:uiPriority w:val="1723"/>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rFonts w:ascii="Times New Roman" w:hAnsi="Times New Roman" w:eastAsia="宋体" w:cs="Times New Roman"/>
      <w:sz w:val="24"/>
    </w:rPr>
  </w:style>
  <w:style w:type="paragraph" w:styleId="3">
    <w:name w:val="Body Text"/>
    <w:basedOn w:val="1"/>
    <w:next w:val="4"/>
    <w:qFormat/>
    <w:uiPriority w:val="0"/>
    <w:pPr>
      <w:spacing w:line="600" w:lineRule="exact"/>
      <w:jc w:val="center"/>
    </w:pPr>
    <w:rPr>
      <w:rFonts w:ascii="Calibri" w:hAnsi="Calibri" w:eastAsia="文星标宋" w:cs="宋体"/>
      <w:sz w:val="44"/>
      <w:szCs w:val="44"/>
    </w:rPr>
  </w:style>
  <w:style w:type="paragraph" w:styleId="4">
    <w:name w:val="Body Text 2"/>
    <w:basedOn w:val="1"/>
    <w:next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customStyle="1" w:styleId="10">
    <w:name w:val="Default"/>
    <w:basedOn w:val="1"/>
    <w:qFormat/>
    <w:uiPriority w:val="99"/>
    <w:pPr>
      <w:autoSpaceDE w:val="0"/>
      <w:autoSpaceDN w:val="0"/>
      <w:adjustRightInd w:val="0"/>
      <w:jc w:val="left"/>
    </w:pPr>
    <w:rPr>
      <w:rFonts w:ascii="??_GB2312" w:hAnsi="Times New Roman" w:eastAsia="Times New Roman"/>
      <w:color w:val="000000"/>
      <w:kern w:val="0"/>
      <w:sz w:val="24"/>
    </w:rPr>
  </w:style>
  <w:style w:type="character" w:customStyle="1" w:styleId="11">
    <w:name w:val="链接"/>
    <w:basedOn w:val="9"/>
    <w:qFormat/>
    <w:uiPriority w:val="0"/>
    <w:rPr>
      <w:rFonts w:ascii="Times New Roman" w:eastAsia="宋体"/>
      <w:color w:val="0000FF"/>
      <w:sz w:val="21"/>
      <w:u w:val="single" w:color="0000FF"/>
      <w:vertAlign w:val="baseline"/>
      <w:lang w:val="en-US" w:eastAsia="zh-CN"/>
    </w:rPr>
  </w:style>
  <w:style w:type="paragraph" w:customStyle="1" w:styleId="12">
    <w:name w:val="目录4"/>
    <w:basedOn w:val="1"/>
    <w:next w:val="1"/>
    <w:qFormat/>
    <w:uiPriority w:val="3"/>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3">
    <w:name w:val="文章总标题"/>
    <w:basedOn w:val="1"/>
    <w:next w:val="14"/>
    <w:qFormat/>
    <w:uiPriority w:val="1539"/>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14">
    <w:name w:val="文章副标题"/>
    <w:basedOn w:val="1"/>
    <w:next w:val="15"/>
    <w:qFormat/>
    <w:uiPriority w:val="1318"/>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15">
    <w:name w:val="章标题"/>
    <w:basedOn w:val="1"/>
    <w:next w:val="16"/>
    <w:qFormat/>
    <w:uiPriority w:val="2441"/>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16">
    <w:name w:val="节标题"/>
    <w:basedOn w:val="1"/>
    <w:next w:val="17"/>
    <w:qFormat/>
    <w:uiPriority w:val="2441"/>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7">
    <w:name w:val="小节标题"/>
    <w:basedOn w:val="1"/>
    <w:next w:val="1"/>
    <w:qFormat/>
    <w:uiPriority w:val="1664"/>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8">
    <w:name w:val="目录2"/>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9">
    <w:name w:val="目录1"/>
    <w:basedOn w:val="1"/>
    <w:next w:val="1"/>
    <w:qFormat/>
    <w:uiPriority w:val="3"/>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20">
    <w:name w:val="目录3"/>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21">
    <w:name w:val="目录标题"/>
    <w:basedOn w:val="1"/>
    <w:next w:val="1"/>
    <w:qFormat/>
    <w:uiPriority w:val="1664"/>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character" w:customStyle="1" w:styleId="22">
    <w:name w:val="NormalCharacter"/>
    <w:link w:val="23"/>
    <w:semiHidden/>
    <w:qFormat/>
    <w:uiPriority w:val="0"/>
  </w:style>
  <w:style w:type="paragraph" w:customStyle="1" w:styleId="23">
    <w:name w:val="UserStyle_3"/>
    <w:basedOn w:val="1"/>
    <w:link w:val="22"/>
    <w:qFormat/>
    <w:uiPriority w:val="0"/>
    <w:pPr>
      <w:snapToGrid w:val="0"/>
      <w:spacing w:line="360" w:lineRule="auto"/>
      <w:ind w:firstLine="20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244</Words>
  <Characters>257</Characters>
  <TotalTime>244</TotalTime>
  <ScaleCrop>false</ScaleCrop>
  <LinksUpToDate>false</LinksUpToDate>
  <CharactersWithSpaces>298</CharactersWithSpaces>
  <Application>WPS Office_11.8.2.11625_F1E327BC-269C-435d-A152-05C5408002CA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2023-01-17T02:02:00Z</dcterms:created>
  <dc:creator>Administrator</dc:creator>
  <cp:lastModifiedBy>greatwall</cp:lastModifiedBy>
  <cp:lastPrinted>2024-06-08T03:14:00Z</cp:lastPrinted>
  <dcterms:modified xsi:type="dcterms:W3CDTF">2024-06-25T09:51:57Z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F7A17BA3CE114A06B4FA5156DDAE2B1B_13</vt:lpwstr>
  </property>
</Properties>
</file>