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80" w:lineRule="exact"/>
        <w:rPr>
          <w:rFonts w:ascii="仿宋_GB2312" w:hAnsi="文星标宋" w:eastAsia="仿宋_GB2312"/>
          <w:sz w:val="32"/>
          <w:szCs w:val="32"/>
        </w:rPr>
      </w:pPr>
    </w:p>
    <w:p>
      <w:pPr>
        <w:spacing w:line="780" w:lineRule="exact"/>
        <w:ind w:left="178" w:leftChars="85"/>
        <w:rPr>
          <w:rFonts w:ascii="仿宋_GB2312" w:hAnsi="文星标宋"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textAlignment w:val="auto"/>
        <w:rPr>
          <w:rFonts w:hint="default" w:ascii="Times New Roman" w:hAnsi="Times New Roman" w:eastAsia="仿宋_GB2312" w:cs="Times New Roman"/>
          <w:color w:val="000000"/>
          <w:kern w:val="0"/>
          <w:sz w:val="32"/>
          <w:szCs w:val="32"/>
          <w:shd w:val="clear" w:color="auto" w:fill="FFFFFF"/>
          <w:lang w:val="en" w:eastAsia="zh-CN" w:bidi="ar-SA"/>
        </w:rPr>
      </w:pP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textAlignment w:val="auto"/>
        <w:rPr>
          <w:rFonts w:hint="default" w:ascii="Times New Roman" w:hAnsi="Times New Roman" w:eastAsia="仿宋_GB2312" w:cs="Times New Roman"/>
          <w:color w:val="000000"/>
          <w:kern w:val="0"/>
          <w:sz w:val="32"/>
          <w:szCs w:val="32"/>
          <w:shd w:val="clear" w:color="auto" w:fill="FFFFFF"/>
          <w:lang w:val="en" w:eastAsia="zh-CN" w:bidi="ar-SA"/>
        </w:rPr>
      </w:pP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textAlignment w:val="auto"/>
        <w:rPr>
          <w:rFonts w:hint="default" w:ascii="Times New Roman" w:hAnsi="Times New Roman" w:eastAsia="仿宋_GB2312" w:cs="Times New Roman"/>
          <w:color w:val="000000"/>
          <w:kern w:val="0"/>
          <w:sz w:val="32"/>
          <w:szCs w:val="32"/>
          <w:shd w:val="clear" w:color="auto" w:fill="FFFFFF"/>
          <w:lang w:val="en" w:eastAsia="zh-CN" w:bidi="ar-SA"/>
        </w:rPr>
      </w:pP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textAlignment w:val="auto"/>
        <w:rPr>
          <w:rFonts w:hint="default" w:ascii="Times New Roman" w:hAnsi="Times New Roman" w:eastAsia="仿宋_GB2312" w:cs="Times New Roman"/>
          <w:color w:val="000000"/>
          <w:kern w:val="0"/>
          <w:sz w:val="32"/>
          <w:szCs w:val="32"/>
          <w:shd w:val="clear" w:color="auto" w:fill="FFFFFF"/>
          <w:lang w:val="en" w:eastAsia="zh-CN" w:bidi="ar-SA"/>
        </w:rPr>
      </w:pP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textAlignment w:val="auto"/>
        <w:rPr>
          <w:rFonts w:hint="default" w:ascii="Times New Roman" w:hAnsi="Times New Roman" w:eastAsia="仿宋_GB2312" w:cs="Times New Roman"/>
          <w:color w:val="000000"/>
          <w:kern w:val="0"/>
          <w:sz w:val="32"/>
          <w:szCs w:val="32"/>
          <w:shd w:val="clear" w:color="auto" w:fill="FFFFFF"/>
          <w:lang w:val="en" w:eastAsia="zh-CN" w:bidi="ar-SA"/>
        </w:rPr>
      </w:pPr>
    </w:p>
    <w:p>
      <w:pPr>
        <w:pStyle w:val="2"/>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textAlignment w:val="auto"/>
        <w:rPr>
          <w:rFonts w:hint="default" w:ascii="Times New Roman" w:hAnsi="Times New Roman" w:eastAsia="仿宋_GB2312" w:cs="Times New Roman"/>
          <w:color w:val="000000"/>
          <w:kern w:val="0"/>
          <w:sz w:val="32"/>
          <w:szCs w:val="32"/>
          <w:shd w:val="clear" w:color="auto" w:fill="FFFFFF"/>
          <w:lang w:val="en-US" w:eastAsia="zh-CN" w:bidi="ar-SA"/>
        </w:rPr>
      </w:pPr>
      <w:bookmarkStart w:id="0" w:name="_GoBack"/>
      <w:bookmarkEnd w:id="0"/>
      <w:r>
        <w:rPr>
          <w:rFonts w:hint="default" w:ascii="Times New Roman" w:hAnsi="Times New Roman" w:eastAsia="仿宋_GB2312" w:cs="Times New Roman"/>
          <w:color w:val="000000"/>
          <w:kern w:val="0"/>
          <w:sz w:val="32"/>
          <w:szCs w:val="32"/>
          <w:shd w:val="clear" w:color="auto" w:fill="FFFFFF"/>
          <w:lang w:val="en" w:eastAsia="zh-CN" w:bidi="ar-SA"/>
        </w:rPr>
        <w:t>三商务〔</w:t>
      </w:r>
      <w:r>
        <w:rPr>
          <w:rFonts w:hint="default" w:ascii="Times New Roman" w:hAnsi="Times New Roman" w:eastAsia="仿宋_GB2312" w:cs="Times New Roman"/>
          <w:color w:val="000000"/>
          <w:kern w:val="0"/>
          <w:sz w:val="32"/>
          <w:szCs w:val="32"/>
          <w:shd w:val="clear" w:color="auto" w:fill="FFFFFF"/>
          <w:lang w:val="en-US" w:eastAsia="zh-CN" w:bidi="ar-SA"/>
        </w:rPr>
        <w:t>202</w:t>
      </w:r>
      <w:r>
        <w:rPr>
          <w:rFonts w:hint="eastAsia" w:ascii="Times New Roman" w:hAnsi="Times New Roman" w:eastAsia="仿宋_GB2312" w:cs="Times New Roman"/>
          <w:color w:val="000000"/>
          <w:kern w:val="0"/>
          <w:sz w:val="32"/>
          <w:szCs w:val="32"/>
          <w:shd w:val="clear" w:color="auto" w:fill="FFFFFF"/>
          <w:lang w:val="en-US" w:eastAsia="zh-CN" w:bidi="ar-SA"/>
        </w:rPr>
        <w:t>4</w:t>
      </w:r>
      <w:r>
        <w:rPr>
          <w:rFonts w:hint="default" w:ascii="Times New Roman" w:hAnsi="Times New Roman" w:eastAsia="仿宋_GB2312" w:cs="Times New Roman"/>
          <w:color w:val="000000"/>
          <w:kern w:val="0"/>
          <w:sz w:val="32"/>
          <w:szCs w:val="32"/>
          <w:shd w:val="clear" w:color="auto" w:fill="FFFFFF"/>
          <w:lang w:val="en" w:eastAsia="zh-CN" w:bidi="ar-SA"/>
        </w:rPr>
        <w:t>〕</w:t>
      </w:r>
      <w:r>
        <w:rPr>
          <w:rFonts w:hint="default" w:ascii="Times New Roman" w:hAnsi="Times New Roman" w:eastAsia="仿宋_GB2312" w:cs="Times New Roman"/>
          <w:color w:val="000000"/>
          <w:kern w:val="0"/>
          <w:sz w:val="32"/>
          <w:szCs w:val="32"/>
          <w:shd w:val="clear" w:color="auto" w:fill="FFFFFF"/>
          <w:lang w:val="en-US" w:eastAsia="zh-CN" w:bidi="ar-SA"/>
        </w:rPr>
        <w:t>3</w:t>
      </w:r>
      <w:r>
        <w:rPr>
          <w:rFonts w:hint="eastAsia" w:ascii="Times New Roman" w:hAnsi="Times New Roman" w:eastAsia="仿宋_GB2312" w:cs="Times New Roman"/>
          <w:color w:val="000000"/>
          <w:kern w:val="0"/>
          <w:sz w:val="32"/>
          <w:szCs w:val="32"/>
          <w:shd w:val="clear" w:color="auto" w:fill="FFFFFF"/>
          <w:lang w:val="en-US" w:eastAsia="zh-CN" w:bidi="ar-SA"/>
        </w:rPr>
        <w:t>0</w:t>
      </w:r>
      <w:r>
        <w:rPr>
          <w:rFonts w:hint="default" w:ascii="Times New Roman" w:hAnsi="Times New Roman" w:eastAsia="仿宋_GB2312" w:cs="Times New Roman"/>
          <w:color w:val="000000"/>
          <w:kern w:val="0"/>
          <w:sz w:val="32"/>
          <w:szCs w:val="32"/>
          <w:shd w:val="clear" w:color="auto" w:fill="FFFFFF"/>
          <w:lang w:val="en-US" w:eastAsia="zh-CN" w:bidi="ar-SA"/>
        </w:rPr>
        <w:t xml:space="preserve">号    </w:t>
      </w:r>
      <w:r>
        <w:rPr>
          <w:rFonts w:hint="default" w:ascii="Times New Roman" w:hAnsi="Times New Roman" w:cs="Times New Roman"/>
          <w:lang w:val="en-US" w:eastAsia="zh-CN"/>
        </w:rPr>
        <w:t xml:space="preserve">                       </w:t>
      </w:r>
      <w:r>
        <w:rPr>
          <w:rFonts w:hint="default" w:ascii="Times New Roman" w:hAnsi="Times New Roman" w:eastAsia="仿宋_GB2312" w:cs="Times New Roman"/>
          <w:color w:val="000000"/>
          <w:kern w:val="0"/>
          <w:sz w:val="32"/>
          <w:szCs w:val="32"/>
          <w:shd w:val="clear" w:color="auto" w:fill="FFFFFF"/>
          <w:lang w:val="en-US" w:eastAsia="zh-CN" w:bidi="ar-SA"/>
        </w:rPr>
        <w:t xml:space="preserve"> 签发人：</w:t>
      </w:r>
      <w:r>
        <w:rPr>
          <w:rFonts w:hint="default" w:ascii="Times New Roman" w:hAnsi="Times New Roman" w:eastAsia="楷体_GB2312" w:cs="Times New Roman"/>
          <w:kern w:val="2"/>
          <w:sz w:val="32"/>
          <w:szCs w:val="32"/>
          <w:lang w:val="en-US" w:eastAsia="zh-CN" w:bidi="ar-SA"/>
        </w:rPr>
        <w:t>张  华</w:t>
      </w:r>
    </w:p>
    <w:p>
      <w:pPr>
        <w:pStyle w:val="2"/>
        <w:keepNext w:val="0"/>
        <w:keepLines w:val="0"/>
        <w:pageBreakBefore w:val="0"/>
        <w:widowControl w:val="0"/>
        <w:kinsoku/>
        <w:wordWrap/>
        <w:overflowPunct/>
        <w:topLinePunct w:val="0"/>
        <w:autoSpaceDE/>
        <w:autoSpaceDN/>
        <w:bidi w:val="0"/>
        <w:adjustRightInd/>
        <w:snapToGrid/>
        <w:spacing w:line="620" w:lineRule="exact"/>
        <w:ind w:firstLine="5760" w:firstLineChars="1800"/>
        <w:textAlignment w:val="auto"/>
        <w:rPr>
          <w:rFonts w:hint="default" w:ascii="Times New Roman" w:hAnsi="Times New Roman" w:eastAsia="仿宋_GB2312" w:cs="Times New Roman"/>
          <w:color w:val="000000"/>
          <w:kern w:val="0"/>
          <w:sz w:val="32"/>
          <w:szCs w:val="32"/>
          <w:shd w:val="clear" w:color="auto" w:fill="FFFFFF"/>
          <w:lang w:val="en-US" w:eastAsia="zh-CN" w:bidi="ar-SA"/>
        </w:rPr>
      </w:pPr>
      <w:r>
        <w:rPr>
          <w:rFonts w:hint="default" w:ascii="Times New Roman" w:hAnsi="Times New Roman" w:eastAsia="仿宋_GB2312" w:cs="Times New Roman"/>
          <w:color w:val="000000"/>
          <w:kern w:val="0"/>
          <w:sz w:val="32"/>
          <w:szCs w:val="32"/>
          <w:shd w:val="clear" w:color="auto" w:fill="FFFFFF"/>
          <w:lang w:val="en-US" w:eastAsia="zh-CN" w:bidi="ar-SA"/>
        </w:rPr>
        <w:t>办理结果：</w:t>
      </w:r>
      <w:r>
        <w:rPr>
          <w:rFonts w:hint="default" w:ascii="Times New Roman" w:hAnsi="Times New Roman" w:eastAsia="仿宋_GB2312" w:cs="Times New Roman"/>
          <w:color w:val="000000"/>
          <w:kern w:val="0"/>
          <w:sz w:val="32"/>
          <w:szCs w:val="32"/>
          <w:shd w:val="clear" w:color="auto" w:fill="FFFFFF"/>
          <w:lang w:val="en" w:eastAsia="zh-CN" w:bidi="ar-SA"/>
        </w:rPr>
        <w:t>B</w:t>
      </w:r>
      <w:r>
        <w:rPr>
          <w:rFonts w:hint="default" w:ascii="Times New Roman" w:hAnsi="Times New Roman" w:eastAsia="仿宋_GB2312" w:cs="Times New Roman"/>
          <w:color w:val="000000"/>
          <w:kern w:val="0"/>
          <w:sz w:val="32"/>
          <w:szCs w:val="32"/>
          <w:shd w:val="clear" w:color="auto" w:fill="FFFFFF"/>
          <w:lang w:val="en-US" w:eastAsia="zh-CN" w:bidi="ar-SA"/>
        </w:rPr>
        <w:t>类</w:t>
      </w:r>
    </w:p>
    <w:p>
      <w:pPr>
        <w:spacing w:line="780" w:lineRule="exact"/>
        <w:ind w:left="178" w:leftChars="85"/>
        <w:rPr>
          <w:rFonts w:ascii="楷体" w:hAnsi="楷体" w:eastAsia="楷体"/>
          <w:sz w:val="32"/>
          <w:szCs w:val="32"/>
        </w:rPr>
      </w:pPr>
      <w:r>
        <w:rPr>
          <w:rFonts w:hint="eastAsia" w:ascii="楷体" w:hAnsi="楷体" w:eastAsia="楷体"/>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对市政协八届二次会议第</w:t>
      </w:r>
      <w:r>
        <w:rPr>
          <w:rFonts w:hint="eastAsia" w:ascii="Times New Roman" w:hAnsi="Times New Roman" w:eastAsia="方正小标宋简体" w:cs="Times New Roman"/>
          <w:sz w:val="44"/>
          <w:szCs w:val="44"/>
          <w:lang w:val="en-US" w:eastAsia="zh-CN"/>
        </w:rPr>
        <w:t>8</w:t>
      </w:r>
      <w:r>
        <w:rPr>
          <w:rFonts w:hint="eastAsia" w:ascii="Times New Roman" w:hAnsi="Times New Roman" w:eastAsia="方正小标宋简体" w:cs="Times New Roman"/>
          <w:sz w:val="44"/>
          <w:szCs w:val="44"/>
          <w:lang w:eastAsia="zh-CN"/>
        </w:rPr>
        <w:t>5号提案的答复</w:t>
      </w:r>
    </w:p>
    <w:p>
      <w:pPr>
        <w:spacing w:line="560" w:lineRule="exact"/>
        <w:jc w:val="center"/>
        <w:rPr>
          <w:rFonts w:ascii="文星标宋" w:hAnsi="文星标宋" w:eastAsia="文星标宋"/>
          <w:bCs/>
          <w:sz w:val="44"/>
          <w:szCs w:val="44"/>
        </w:rPr>
      </w:pP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侯世燕委员：</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您提出的“关于进一步加强进出口贸易平台建设，拓展地方进出口业务”的提案收悉。感谢您对我市进出口发展的关心和支持。现就提案内容答复如下：</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一、我市进出口基本情况</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2023年全市进出口总值亿元以上企业9家，十亿元以上企业2家，百亿元以上企业1家，为河南中原黄金冶炼厂有限责任公司进出口152亿元，占全市进出口总值的66%</w:t>
      </w:r>
      <w:r>
        <w:rPr>
          <w:rFonts w:hint="eastAsia" w:ascii="Times New Roman" w:hAnsi="Times New Roman" w:eastAsia="仿宋_GB2312" w:cs="Times New Roman"/>
          <w:kern w:val="2"/>
          <w:sz w:val="32"/>
          <w:szCs w:val="32"/>
          <w:lang w:val="en-US" w:eastAsia="zh-CN" w:bidi="ar-SA"/>
        </w:rPr>
        <w:t>。2024年</w:t>
      </w:r>
      <w:r>
        <w:rPr>
          <w:rFonts w:hint="default" w:ascii="Times New Roman" w:hAnsi="Times New Roman" w:eastAsia="仿宋_GB2312" w:cs="Times New Roman"/>
          <w:kern w:val="2"/>
          <w:sz w:val="32"/>
          <w:szCs w:val="32"/>
          <w:lang w:val="en-US" w:eastAsia="zh-CN" w:bidi="ar-SA"/>
        </w:rPr>
        <w:t>一季度，我市外贸进出口总值50.5亿元，居全省第六位，同比下降15.4%，高于全省（-23.4%）8个百分点。其中进口44.7亿元，出口5.8亿元。</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二、支持“乡村振兴班列”工作开展情况</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为促进黄河金三角枢纽经济发展，推进三门峡—青岛“乡村振兴班列”大力发展，探索“一单制”“一箱制”“一口价”海铁联运操作的新路径。2023年9月13日，在我局召开会议，我市外贸企业代表与山东港口国际物流集团代表面对面座谈交流三门峡—青岛“乡村振兴班列”码头操作、港口作业以及订船订舱等企业重点关注的问题。14日，陪同山东港口国际物流集团代表赴运城市商务局与运城市外贸企业座谈，宣传三门峡—青岛“乡村振兴班列”。在日常工作中，通过座谈会、实地走访企业、微信工作群等多种方式大力宣传三门峡—青岛“乡村振兴班列”，鼓励企业搭乘班列，节约物流成本。</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4月30日，为保证乡村振兴班列运行畅通，我局申请308万元运费补贴，现已拨付至城乡一体化示范区招商融资促进局，由城乡一体化示范区招商融资促进局负责资金监管和支付等工作。</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三、下一步工作思路</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充分发挥我市地处豫晋陕黄河金三角区域的区位优势，进一步整合我市及周边的货源，建立一站式外贸综合服务平台，整合融资、通关、退税以及物流、保险等外贸必须环节，为我市及周边外贸企业提供高效优质的全程外贸供应链服务，搭建起便利化的外贸服务架构。一是为中小型外贸企业，提供一系列定制服务，让企业“走出去”的速度更快、更便捷。二是通过外贸综合服务、代理进出口等方式促进我市出口产品回流、外贸业务回流。三是创建良好的营商环境、便利的通关条件、高效的物流运输，有利于我市外贸进出口队伍的壮大，促进我市外向型经济更好、更快的发展。</w:t>
      </w:r>
    </w:p>
    <w:p>
      <w:pPr>
        <w:pStyle w:val="11"/>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b w:val="0"/>
          <w:bCs w:val="0"/>
          <w:color w:val="000000"/>
          <w:sz w:val="32"/>
          <w:szCs w:val="32"/>
          <w:shd w:val="clear" w:color="auto" w:fill="FFFFFF"/>
        </w:rPr>
        <w:t>最后，感谢您对商务工作的关注和支持。祝您工作顺利！</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仿宋_GB2312" w:cs="Times New Roman"/>
          <w:kern w:val="2"/>
          <w:sz w:val="32"/>
          <w:szCs w:val="32"/>
          <w:lang w:val="en-US" w:eastAsia="zh-CN" w:bidi="ar-SA"/>
        </w:rPr>
      </w:pPr>
    </w:p>
    <w:p>
      <w:pPr>
        <w:pStyle w:val="16"/>
        <w:ind w:firstLine="4640" w:firstLineChars="1450"/>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2024年5月16日</w:t>
      </w:r>
    </w:p>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联系部门及电话：</w:t>
      </w:r>
      <w:r>
        <w:rPr>
          <w:rFonts w:hint="eastAsia" w:ascii="Times New Roman" w:hAnsi="Times New Roman" w:eastAsia="仿宋_GB2312" w:cs="Times New Roman"/>
          <w:sz w:val="32"/>
          <w:szCs w:val="32"/>
        </w:rPr>
        <w:t>市商务局对外贸易科</w:t>
      </w:r>
      <w:r>
        <w:rPr>
          <w:rFonts w:hint="eastAsia" w:ascii="Times New Roman" w:hAnsi="Times New Roman" w:eastAsia="仿宋_GB2312" w:cs="Times New Roman"/>
          <w:sz w:val="32"/>
          <w:szCs w:val="32"/>
          <w:lang w:val="en-US" w:eastAsia="zh-CN"/>
        </w:rPr>
        <w:t xml:space="preserve"> 290360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联系人：马晓静</w:t>
      </w:r>
    </w:p>
    <w:p>
      <w:pPr>
        <w:spacing w:line="560" w:lineRule="exact"/>
        <w:ind w:firstLine="280" w:firstLineChars="100"/>
        <w:rPr>
          <w:rFonts w:hint="default" w:ascii="Times New Roman" w:hAnsi="Times New Roman" w:eastAsia="仿宋_GB2312" w:cs="Times New Roman"/>
          <w:bCs/>
          <w:sz w:val="28"/>
          <w:szCs w:val="28"/>
        </w:rPr>
      </w:pPr>
    </w:p>
    <w:p>
      <w:pPr>
        <w:spacing w:line="560" w:lineRule="exact"/>
        <w:ind w:firstLine="280" w:firstLineChars="100"/>
        <w:rPr>
          <w:rFonts w:hint="default" w:ascii="Times New Roman" w:hAnsi="Times New Roman" w:eastAsia="仿宋_GB2312" w:cs="Times New Roman"/>
          <w:bCs/>
          <w:sz w:val="28"/>
          <w:szCs w:val="28"/>
        </w:rPr>
      </w:pPr>
    </w:p>
    <w:p>
      <w:pPr>
        <w:spacing w:line="560" w:lineRule="exact"/>
        <w:ind w:firstLine="280" w:firstLineChars="100"/>
        <w:rPr>
          <w:rFonts w:hint="default" w:ascii="Times New Roman" w:hAnsi="Times New Roman" w:eastAsia="仿宋_GB2312" w:cs="Times New Roman"/>
          <w:bCs/>
          <w:sz w:val="28"/>
          <w:szCs w:val="28"/>
        </w:rPr>
      </w:pPr>
    </w:p>
    <w:p>
      <w:pPr>
        <w:spacing w:line="560" w:lineRule="exact"/>
        <w:ind w:firstLine="280" w:firstLineChars="100"/>
        <w:rPr>
          <w:rFonts w:hint="default" w:ascii="Times New Roman" w:hAnsi="Times New Roman" w:eastAsia="仿宋_GB2312" w:cs="Times New Roman"/>
          <w:bCs/>
          <w:sz w:val="28"/>
          <w:szCs w:val="28"/>
        </w:rPr>
      </w:pPr>
    </w:p>
    <w:p>
      <w:pPr>
        <w:spacing w:line="560" w:lineRule="exact"/>
        <w:ind w:firstLine="280" w:firstLineChars="1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抄送:市政协提案委（3份），市政府</w:t>
      </w:r>
      <w:r>
        <w:rPr>
          <w:rFonts w:hint="eastAsia" w:ascii="Times New Roman" w:hAnsi="Times New Roman" w:eastAsia="仿宋_GB2312" w:cs="Times New Roman"/>
          <w:bCs/>
          <w:sz w:val="28"/>
          <w:szCs w:val="28"/>
          <w:lang w:eastAsia="zh-CN"/>
        </w:rPr>
        <w:t>督查室</w:t>
      </w:r>
      <w:r>
        <w:rPr>
          <w:rFonts w:hint="default" w:ascii="Times New Roman" w:hAnsi="Times New Roman" w:eastAsia="仿宋_GB2312" w:cs="Times New Roman"/>
          <w:bCs/>
          <w:sz w:val="28"/>
          <w:szCs w:val="28"/>
        </w:rPr>
        <w:t>（1份）</w:t>
      </w:r>
      <w:r>
        <w:rPr>
          <w:rFonts w:hint="eastAsia" w:ascii="Times New Roman" w:hAnsi="Times New Roman" w:eastAsia="仿宋_GB2312" w:cs="Times New Roman"/>
          <w:bCs/>
          <w:sz w:val="28"/>
          <w:szCs w:val="28"/>
          <w:lang w:eastAsia="zh-CN"/>
        </w:rPr>
        <w:t>。</w:t>
      </w:r>
      <w:r>
        <w:rPr>
          <w:rFonts w:hint="default" w:ascii="Times New Roman" w:hAnsi="Times New Roman" w:eastAsia="仿宋_GB2312" w:cs="Times New Roman"/>
          <w:sz w:val="28"/>
          <w:szCs w:val="28"/>
        </w:rPr>
        <mc:AlternateContent>
          <mc:Choice Requires="wps">
            <w:drawing>
              <wp:anchor distT="0" distB="0" distL="114300" distR="114300" simplePos="0" relativeHeight="251658240" behindDoc="0" locked="0" layoutInCell="1" allowOverlap="1">
                <wp:simplePos x="0" y="0"/>
                <wp:positionH relativeFrom="column">
                  <wp:posOffset>-19050</wp:posOffset>
                </wp:positionH>
                <wp:positionV relativeFrom="paragraph">
                  <wp:posOffset>417195</wp:posOffset>
                </wp:positionV>
                <wp:extent cx="5486400" cy="0"/>
                <wp:effectExtent l="0" t="9525" r="0" b="9525"/>
                <wp:wrapNone/>
                <wp:docPr id="6" name="直接连接符 6"/>
                <wp:cNvGraphicFramePr/>
                <a:graphic xmlns:a="http://schemas.openxmlformats.org/drawingml/2006/main">
                  <a:graphicData uri="http://schemas.microsoft.com/office/word/2010/wordprocessingShape">
                    <wps:wsp>
                      <wps:cNvCnPr/>
                      <wps:spPr>
                        <a:xfrm>
                          <a:off x="0" y="0"/>
                          <a:ext cx="5486400" cy="0"/>
                        </a:xfrm>
                        <a:prstGeom prst="line">
                          <a:avLst/>
                        </a:prstGeom>
                        <a:ln w="19050"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1.5pt;margin-top:32.85pt;height:0pt;width:432pt;z-index:251658240;mso-width-relative:page;mso-height-relative:page;" coordsize="21600,21600" o:gfxdata="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hHe8d1QAAAAgBAAAPAAAAAAAAAAEAIAAAADgAAABkcnMvZG93bnJldi54bWxQSwEC&#10;FAAUAAAACACHTuJAia9DeOEBAACoAwAADgAAAAAAAAABACAAAAA6AQAAZHJzL2Uyb0RvYy54bWxQ&#10;SwUGAAAAAAYABgBZAQAAjQUAAAAA&#10;">
                <v:path arrowok="t"/>
                <v:fill focussize="0,0"/>
                <v:stroke weight="1.5pt"/>
                <v:imagedata o:title=""/>
                <o:lock v:ext="edit"/>
              </v:line>
            </w:pict>
          </mc:Fallback>
        </mc:AlternateContent>
      </w:r>
    </w:p>
    <w:p>
      <w:pPr>
        <w:ind w:firstLine="320" w:firstLineChars="1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anchor distT="0" distB="0" distL="114300" distR="114300" simplePos="0" relativeHeight="251660288" behindDoc="0" locked="0" layoutInCell="1" allowOverlap="1">
            <wp:simplePos x="0" y="0"/>
            <wp:positionH relativeFrom="column">
              <wp:posOffset>3446780</wp:posOffset>
            </wp:positionH>
            <wp:positionV relativeFrom="paragraph">
              <wp:posOffset>506095</wp:posOffset>
            </wp:positionV>
            <wp:extent cx="1790700" cy="504825"/>
            <wp:effectExtent l="0" t="0" r="0" b="9525"/>
            <wp:wrapNone/>
            <wp:docPr id="7" name="gwcs-pdf" descr="temp"/>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gwcs-pdf" descr="temp"/>
                    <pic:cNvPicPr>
                      <a:picLocks noChangeAspect="true"/>
                    </pic:cNvPicPr>
                  </pic:nvPicPr>
                  <pic:blipFill>
                    <a:blip r:embed="rId5"/>
                    <a:stretch>
                      <a:fillRect/>
                    </a:stretch>
                  </pic:blipFill>
                  <pic:spPr>
                    <a:xfrm>
                      <a:off x="0" y="0"/>
                      <a:ext cx="1790700" cy="504825"/>
                    </a:xfrm>
                    <a:prstGeom prst="rect">
                      <a:avLst/>
                    </a:prstGeom>
                    <a:noFill/>
                    <a:ln>
                      <a:noFill/>
                    </a:ln>
                  </pic:spPr>
                </pic:pic>
              </a:graphicData>
            </a:graphic>
          </wp:anchor>
        </w:drawing>
      </w:r>
      <w:r>
        <w:rPr>
          <w:rFonts w:hint="default" w:ascii="Times New Roman" w:hAnsi="Times New Roman" w:eastAsia="仿宋_GB2312"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399415</wp:posOffset>
                </wp:positionV>
                <wp:extent cx="5486400" cy="0"/>
                <wp:effectExtent l="0" t="9525" r="0" b="9525"/>
                <wp:wrapNone/>
                <wp:docPr id="2" name="直接连接符 2"/>
                <wp:cNvGraphicFramePr/>
                <a:graphic xmlns:a="http://schemas.openxmlformats.org/drawingml/2006/main">
                  <a:graphicData uri="http://schemas.microsoft.com/office/word/2010/wordprocessingShape">
                    <wps:wsp>
                      <wps:cNvCnPr/>
                      <wps:spPr>
                        <a:xfrm>
                          <a:off x="0" y="0"/>
                          <a:ext cx="5486400" cy="0"/>
                        </a:xfrm>
                        <a:prstGeom prst="line">
                          <a:avLst/>
                        </a:prstGeom>
                        <a:ln w="19050"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75pt;margin-top:31.45pt;height:0pt;width:432pt;z-index:251659264;mso-width-relative:page;mso-height-relative:page;" coordsize="21600,21600" o:gfxdata="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5ekL21QAAAAgBAAAPAAAAAAAAAAEAIAAAADgAAABkcnMvZG93bnJldi54bWxQSwEC&#10;FAAUAAAACACHTuJAwNVL8OEBAACoAwAADgAAAAAAAAABACAAAAA6AQAAZHJzL2Uyb0RvYy54bWxQ&#10;SwUGAAAAAAYABgBZAQAAjQUAAAAA&#10;">
                <v:path arrowok="t"/>
                <v:fill focussize="0,0"/>
                <v:stroke weight="1.5pt"/>
                <v:imagedata o:title=""/>
                <o:lock v:ext="edit"/>
              </v:line>
            </w:pict>
          </mc:Fallback>
        </mc:AlternateContent>
      </w:r>
      <w:r>
        <w:rPr>
          <w:rFonts w:hint="default" w:ascii="Times New Roman" w:hAnsi="Times New Roman" w:eastAsia="仿宋_GB2312" w:cs="Times New Roman"/>
          <w:sz w:val="28"/>
          <w:szCs w:val="28"/>
        </w:rPr>
        <w:t xml:space="preserve">三门峡市商务局办公室               </w:t>
      </w:r>
      <w:r>
        <w:rPr>
          <w:rFonts w:hint="default" w:ascii="Times New Roman" w:hAnsi="Times New Roman" w:eastAsia="仿宋_GB2312" w:cs="Times New Roman"/>
          <w:sz w:val="28"/>
          <w:szCs w:val="28"/>
          <w:lang w:val="en"/>
        </w:rPr>
        <w:t>202</w:t>
      </w:r>
      <w:r>
        <w:rPr>
          <w:rFonts w:hint="eastAsia"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 xml:space="preserve">年 </w:t>
      </w:r>
      <w:r>
        <w:rPr>
          <w:rFonts w:hint="eastAsia"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 xml:space="preserve">月 </w:t>
      </w:r>
      <w:r>
        <w:rPr>
          <w:rFonts w:hint="eastAsia" w:ascii="Times New Roman" w:hAnsi="Times New Roman" w:eastAsia="仿宋_GB2312" w:cs="Times New Roman"/>
          <w:sz w:val="28"/>
          <w:szCs w:val="28"/>
          <w:lang w:val="en-US" w:eastAsia="zh-CN"/>
        </w:rPr>
        <w:t>16</w:t>
      </w:r>
      <w:r>
        <w:rPr>
          <w:rFonts w:hint="default" w:ascii="Times New Roman" w:hAnsi="Times New Roman" w:eastAsia="仿宋_GB2312" w:cs="Times New Roman"/>
          <w:sz w:val="28"/>
          <w:szCs w:val="28"/>
        </w:rPr>
        <w:t>日印发</w:t>
      </w:r>
      <w:r>
        <w:rPr>
          <w:rFonts w:hint="default" w:ascii="Times New Roman" w:hAnsi="Times New Roman" w:eastAsia="仿宋_GB2312" w:cs="Times New Roman"/>
          <w:sz w:val="32"/>
          <w:szCs w:val="32"/>
        </w:rPr>
        <w:t xml:space="preserve">   </w:t>
      </w:r>
    </w:p>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文星标宋">
    <w:altName w:val="方正书宋_GBK"/>
    <w:panose1 w:val="02010604000101010101"/>
    <w:charset w:val="86"/>
    <w:family w:val="auto"/>
    <w:pitch w:val="default"/>
    <w:sig w:usb0="00000000" w:usb1="00000000" w:usb2="00000010" w:usb3="00000000" w:csb0="00040001" w:csb1="00000000"/>
  </w:font>
  <w:font w:name="楷体_GB2312">
    <w:altName w:val="方正楷体_GBK"/>
    <w:panose1 w:val="02010609030101010101"/>
    <w:charset w:val="00"/>
    <w:family w:val="modern"/>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auto"/>
    <w:pitch w:val="default"/>
    <w:sig w:usb0="00000000" w:usb1="00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true">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102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J8c/wy1AQAAVAMAAA4AAAAAAAAAAQAgAAAANAEAAGRycy9lMm9E&#10;b2MueG1sUEsFBgAAAAAGAAYAWQEAAFsFAAAAAA==&#10;">
              <v:fill on="f" focussize="0,0"/>
              <v:stroke on="f"/>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NotTrackMoves/>
  <w:documentProtection w:enforcement="0"/>
  <w:defaultTabStop w:val="420"/>
  <w:doNotHyphenateCaps/>
  <w:drawingGridVerticalSpacing w:val="156"/>
  <w:noPunctuationKerning w:val="true"/>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651"/>
    <w:rsid w:val="00040F3A"/>
    <w:rsid w:val="00057260"/>
    <w:rsid w:val="000932D3"/>
    <w:rsid w:val="000F26E4"/>
    <w:rsid w:val="00192EE5"/>
    <w:rsid w:val="002A68A5"/>
    <w:rsid w:val="00345935"/>
    <w:rsid w:val="00374959"/>
    <w:rsid w:val="00374D1C"/>
    <w:rsid w:val="00422FA5"/>
    <w:rsid w:val="00447EF3"/>
    <w:rsid w:val="004A0222"/>
    <w:rsid w:val="00501552"/>
    <w:rsid w:val="00526651"/>
    <w:rsid w:val="00535BAF"/>
    <w:rsid w:val="005D17F9"/>
    <w:rsid w:val="00603DEA"/>
    <w:rsid w:val="00673C3F"/>
    <w:rsid w:val="00696951"/>
    <w:rsid w:val="007B0B7E"/>
    <w:rsid w:val="007D04A4"/>
    <w:rsid w:val="00833702"/>
    <w:rsid w:val="009028DF"/>
    <w:rsid w:val="0094209E"/>
    <w:rsid w:val="00A1478B"/>
    <w:rsid w:val="00B40643"/>
    <w:rsid w:val="00B77C14"/>
    <w:rsid w:val="00BE6E05"/>
    <w:rsid w:val="00BF434C"/>
    <w:rsid w:val="00C0628D"/>
    <w:rsid w:val="00C23FF0"/>
    <w:rsid w:val="00CA7D7D"/>
    <w:rsid w:val="00CD3CC4"/>
    <w:rsid w:val="00D875CF"/>
    <w:rsid w:val="00DC5674"/>
    <w:rsid w:val="00DD3988"/>
    <w:rsid w:val="00E05E75"/>
    <w:rsid w:val="00E174BA"/>
    <w:rsid w:val="00E430B1"/>
    <w:rsid w:val="00F0060A"/>
    <w:rsid w:val="00F212B5"/>
    <w:rsid w:val="00F566CB"/>
    <w:rsid w:val="00FA50D5"/>
    <w:rsid w:val="11A91ABD"/>
    <w:rsid w:val="17D102A6"/>
    <w:rsid w:val="1F65262E"/>
    <w:rsid w:val="1FDF31B8"/>
    <w:rsid w:val="25EF62D8"/>
    <w:rsid w:val="26516BA2"/>
    <w:rsid w:val="29E81112"/>
    <w:rsid w:val="2DEF01FE"/>
    <w:rsid w:val="340B404D"/>
    <w:rsid w:val="36E759AF"/>
    <w:rsid w:val="3A12237C"/>
    <w:rsid w:val="3AAB3A04"/>
    <w:rsid w:val="3B670F85"/>
    <w:rsid w:val="3BCE484A"/>
    <w:rsid w:val="3FFF24A1"/>
    <w:rsid w:val="4A944202"/>
    <w:rsid w:val="4FB92B61"/>
    <w:rsid w:val="4FD876FF"/>
    <w:rsid w:val="5B4E3C20"/>
    <w:rsid w:val="612A1963"/>
    <w:rsid w:val="6778097A"/>
    <w:rsid w:val="6B4E16A8"/>
    <w:rsid w:val="73551565"/>
    <w:rsid w:val="750E1635"/>
    <w:rsid w:val="7D87085F"/>
    <w:rsid w:val="7FEF4CAF"/>
    <w:rsid w:val="7FF42175"/>
    <w:rsid w:val="CEFF0047"/>
    <w:rsid w:val="D5FFB10F"/>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1"/>
    <w:basedOn w:val="1"/>
    <w:next w:val="1"/>
    <w:qFormat/>
    <w:locked/>
    <w:uiPriority w:val="99"/>
    <w:pPr>
      <w:keepNext/>
      <w:keepLines/>
      <w:spacing w:before="340" w:after="330" w:line="578" w:lineRule="auto"/>
      <w:outlineLvl w:val="0"/>
    </w:pPr>
    <w:rPr>
      <w:b/>
      <w:bCs/>
      <w:kern w:val="44"/>
      <w:sz w:val="44"/>
      <w:szCs w:val="4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 21"/>
    <w:basedOn w:val="3"/>
    <w:qFormat/>
    <w:uiPriority w:val="0"/>
    <w:pPr>
      <w:spacing w:after="120"/>
      <w:ind w:left="420" w:leftChars="200" w:firstLine="420" w:firstLineChars="200"/>
    </w:pPr>
  </w:style>
  <w:style w:type="paragraph" w:customStyle="1" w:styleId="3">
    <w:name w:val="Body Text Indent1"/>
    <w:basedOn w:val="1"/>
    <w:qFormat/>
    <w:uiPriority w:val="0"/>
    <w:pPr>
      <w:spacing w:after="120" w:afterAutospacing="0"/>
      <w:ind w:left="420" w:leftChars="200"/>
    </w:pPr>
  </w:style>
  <w:style w:type="paragraph" w:styleId="5">
    <w:name w:val="Body Text"/>
    <w:basedOn w:val="1"/>
    <w:next w:val="6"/>
    <w:unhideWhenUsed/>
    <w:qFormat/>
    <w:uiPriority w:val="99"/>
    <w:pPr>
      <w:spacing w:after="120"/>
    </w:pPr>
  </w:style>
  <w:style w:type="paragraph" w:styleId="6">
    <w:name w:val="Body Text 2"/>
    <w:basedOn w:val="1"/>
    <w:qFormat/>
    <w:uiPriority w:val="99"/>
    <w:pPr>
      <w:spacing w:after="120" w:line="480" w:lineRule="auto"/>
    </w:pPr>
  </w:style>
  <w:style w:type="paragraph" w:styleId="7">
    <w:name w:val="Body Text Indent"/>
    <w:basedOn w:val="1"/>
    <w:qFormat/>
    <w:uiPriority w:val="0"/>
    <w:pPr>
      <w:widowControl w:val="0"/>
      <w:spacing w:before="0" w:beforeAutospacing="0" w:after="0" w:afterAutospacing="0"/>
      <w:ind w:left="420" w:leftChars="200" w:right="0"/>
      <w:jc w:val="both"/>
    </w:pPr>
    <w:rPr>
      <w:rFonts w:ascii="Times New Roman" w:hAnsi="Times New Roman" w:eastAsia="宋体"/>
      <w:kern w:val="2"/>
      <w:sz w:val="32"/>
      <w:lang w:val="en-US" w:eastAsia="zh-CN"/>
    </w:rPr>
  </w:style>
  <w:style w:type="paragraph" w:styleId="8">
    <w:name w:val="footer"/>
    <w:basedOn w:val="1"/>
    <w:link w:val="18"/>
    <w:semiHidden/>
    <w:qFormat/>
    <w:uiPriority w:val="99"/>
    <w:pPr>
      <w:tabs>
        <w:tab w:val="center" w:pos="4153"/>
        <w:tab w:val="right" w:pos="8306"/>
      </w:tabs>
      <w:snapToGrid w:val="0"/>
      <w:jc w:val="left"/>
    </w:pPr>
    <w:rPr>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1">
    <w:name w:val="Body Text First Indent"/>
    <w:basedOn w:val="5"/>
    <w:next w:val="12"/>
    <w:qFormat/>
    <w:uiPriority w:val="0"/>
    <w:pPr>
      <w:widowControl w:val="0"/>
      <w:spacing w:line="560" w:lineRule="exact"/>
      <w:ind w:firstLine="420"/>
      <w:jc w:val="both"/>
    </w:pPr>
    <w:rPr>
      <w:rFonts w:ascii="Times New Roman" w:hAnsi="Times New Roman" w:eastAsia="仿宋" w:cs="Times New Roman"/>
      <w:b/>
      <w:bCs/>
      <w:kern w:val="2"/>
      <w:sz w:val="32"/>
      <w:szCs w:val="22"/>
      <w:lang w:val="en-US" w:eastAsia="zh-CN" w:bidi="ar-SA"/>
    </w:rPr>
  </w:style>
  <w:style w:type="paragraph" w:styleId="12">
    <w:name w:val="Body Text First Indent 2"/>
    <w:basedOn w:val="7"/>
    <w:next w:val="11"/>
    <w:qFormat/>
    <w:uiPriority w:val="0"/>
    <w:pPr>
      <w:widowControl w:val="0"/>
      <w:spacing w:before="0" w:beforeAutospacing="0" w:after="0" w:afterAutospacing="0"/>
      <w:ind w:left="420" w:leftChars="200" w:right="0" w:firstLine="420" w:firstLineChars="200"/>
      <w:jc w:val="both"/>
    </w:pPr>
    <w:rPr>
      <w:rFonts w:ascii="Times New Roman" w:hAnsi="Times New Roman" w:eastAsia="宋体"/>
      <w:kern w:val="2"/>
      <w:sz w:val="32"/>
      <w:lang w:val="en-US" w:eastAsia="zh-CN"/>
    </w:rPr>
  </w:style>
  <w:style w:type="character" w:styleId="15">
    <w:name w:val="Hyperlink"/>
    <w:basedOn w:val="14"/>
    <w:semiHidden/>
    <w:unhideWhenUsed/>
    <w:qFormat/>
    <w:uiPriority w:val="99"/>
    <w:rPr>
      <w:color w:val="0000FF"/>
      <w:u w:val="single"/>
    </w:rPr>
  </w:style>
  <w:style w:type="paragraph" w:customStyle="1" w:styleId="16">
    <w:name w:val="Default"/>
    <w:basedOn w:val="1"/>
    <w:qFormat/>
    <w:uiPriority w:val="99"/>
    <w:pPr>
      <w:autoSpaceDE w:val="0"/>
      <w:autoSpaceDN w:val="0"/>
      <w:adjustRightInd w:val="0"/>
      <w:jc w:val="left"/>
    </w:pPr>
    <w:rPr>
      <w:rFonts w:ascii="仿宋_GB2312" w:eastAsia="仿宋_GB2312" w:cs="仿宋_GB2312"/>
      <w:color w:val="000000"/>
      <w:kern w:val="0"/>
      <w:sz w:val="24"/>
      <w:szCs w:val="24"/>
    </w:rPr>
  </w:style>
  <w:style w:type="character" w:customStyle="1" w:styleId="17">
    <w:name w:val="页眉 Char"/>
    <w:basedOn w:val="14"/>
    <w:link w:val="9"/>
    <w:semiHidden/>
    <w:qFormat/>
    <w:locked/>
    <w:uiPriority w:val="99"/>
    <w:rPr>
      <w:sz w:val="18"/>
      <w:szCs w:val="18"/>
    </w:rPr>
  </w:style>
  <w:style w:type="character" w:customStyle="1" w:styleId="18">
    <w:name w:val="页脚 Char"/>
    <w:basedOn w:val="14"/>
    <w:link w:val="8"/>
    <w:semiHidden/>
    <w:qFormat/>
    <w:locked/>
    <w:uiPriority w:val="99"/>
    <w:rPr>
      <w:sz w:val="18"/>
      <w:szCs w:val="18"/>
    </w:rPr>
  </w:style>
  <w:style w:type="paragraph" w:customStyle="1" w:styleId="19">
    <w:name w:val="content"/>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20">
    <w:name w:val="footnote_quote"/>
    <w:basedOn w:val="14"/>
    <w:qFormat/>
    <w:uiPriority w:val="99"/>
  </w:style>
  <w:style w:type="character" w:customStyle="1" w:styleId="21">
    <w:name w:val="footnote_content"/>
    <w:basedOn w:val="14"/>
    <w:qFormat/>
    <w:uiPriority w:val="99"/>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Pages>
  <Words>326</Words>
  <Characters>1862</Characters>
  <Lines>15</Lines>
  <Paragraphs>4</Paragraphs>
  <TotalTime>5</TotalTime>
  <ScaleCrop>false</ScaleCrop>
  <LinksUpToDate>false</LinksUpToDate>
  <CharactersWithSpaces>2184</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2020-05-10T19:26:00Z</dcterms:created>
  <dc:creator>Sky123.Org</dc:creator>
  <cp:lastModifiedBy>kylin</cp:lastModifiedBy>
  <cp:lastPrinted>2024-05-15T18:03:58Z</cp:lastPrinted>
  <dcterms:modified xsi:type="dcterms:W3CDTF">2024-05-15T18:04:34Z</dcterms:modified>
  <dc:title>三门峡市开通“五定班列”工作方案</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ies>
</file>