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DE1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bookmarkStart w:id="0" w:name="_GoBack"/>
      <w:bookmarkEnd w:id="0"/>
    </w:p>
    <w:p w14:paraId="78DC1E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4DE589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389703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2A9C60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38E11B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20"/>
          <w:sz w:val="44"/>
          <w:szCs w:val="44"/>
        </w:rPr>
      </w:pPr>
    </w:p>
    <w:p w14:paraId="51A1C15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pacing w:val="-20"/>
          <w:sz w:val="44"/>
          <w:szCs w:val="44"/>
        </w:rPr>
      </w:pPr>
    </w:p>
    <w:p w14:paraId="2CF276C9">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三服开〔202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号                  签发人：</w:t>
      </w:r>
      <w:r>
        <w:rPr>
          <w:rFonts w:hint="default" w:ascii="Times New Roman" w:hAnsi="Times New Roman" w:eastAsia="楷体_GB2312" w:cs="Times New Roman"/>
          <w:sz w:val="32"/>
          <w:szCs w:val="32"/>
          <w:lang w:val="en-US" w:eastAsia="zh-CN"/>
        </w:rPr>
        <w:t>毛海港</w:t>
      </w:r>
    </w:p>
    <w:p w14:paraId="16E52C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spacing w:val="-20"/>
          <w:sz w:val="44"/>
          <w:szCs w:val="44"/>
        </w:rPr>
      </w:pPr>
    </w:p>
    <w:p w14:paraId="76A1BD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 办理结果：</w:t>
      </w:r>
      <w:r>
        <w:rPr>
          <w:rFonts w:hint="eastAsia" w:ascii="Times New Roman" w:hAnsi="Times New Roman" w:eastAsia="仿宋_GB2312" w:cs="Times New Roman"/>
          <w:b w:val="0"/>
          <w:bCs w:val="0"/>
          <w:sz w:val="32"/>
          <w:szCs w:val="32"/>
          <w:lang w:val="en-US" w:eastAsia="zh-CN"/>
        </w:rPr>
        <w:t>B</w:t>
      </w:r>
    </w:p>
    <w:p w14:paraId="63B0E5E2">
      <w:pPr>
        <w:pStyle w:val="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Times New Roman" w:hAnsi="Times New Roman" w:cs="Times New Roman"/>
          <w:lang w:val="en-US" w:eastAsia="zh-CN"/>
        </w:rPr>
      </w:pPr>
    </w:p>
    <w:p w14:paraId="16903CC0">
      <w:pPr>
        <w:widowControl w:val="0"/>
        <w:snapToGrid w:val="0"/>
        <w:spacing w:line="572" w:lineRule="atLeast"/>
        <w:ind w:firstLine="0"/>
        <w:jc w:val="center"/>
        <w:rPr>
          <w:rFonts w:hint="eastAsia" w:ascii="方正小标宋简体"/>
          <w:sz w:val="42"/>
        </w:rPr>
      </w:pPr>
      <w:r>
        <w:rPr>
          <w:rFonts w:hint="default" w:ascii="Times New Roman" w:hAnsi="Times New Roman" w:eastAsia="方正小标宋简体" w:cs="Times New Roman"/>
          <w:sz w:val="42"/>
        </w:rPr>
        <w:t>对</w:t>
      </w:r>
      <w:r>
        <w:rPr>
          <w:rFonts w:hint="eastAsia" w:ascii="方正小标宋简体" w:eastAsia="方正小标宋简体"/>
          <w:sz w:val="42"/>
          <w:lang w:val="en-US" w:eastAsia="zh-CN"/>
        </w:rPr>
        <w:t>市</w:t>
      </w:r>
      <w:r>
        <w:rPr>
          <w:rFonts w:hint="eastAsia" w:ascii="方正小标宋简体" w:eastAsia="方正小标宋简体"/>
          <w:sz w:val="42"/>
        </w:rPr>
        <w:t>政协八届</w:t>
      </w:r>
      <w:r>
        <w:rPr>
          <w:rFonts w:hint="eastAsia" w:ascii="方正小标宋简体" w:eastAsia="方正小标宋简体"/>
          <w:sz w:val="42"/>
          <w:lang w:val="en-US" w:eastAsia="zh-CN"/>
        </w:rPr>
        <w:t>二</w:t>
      </w:r>
      <w:r>
        <w:rPr>
          <w:rFonts w:hint="eastAsia" w:ascii="方正小标宋简体" w:eastAsia="方正小标宋简体"/>
          <w:sz w:val="42"/>
        </w:rPr>
        <w:t>次会议第</w:t>
      </w:r>
      <w:r>
        <w:rPr>
          <w:rFonts w:hint="eastAsia" w:ascii="方正小标宋简体" w:eastAsia="方正小标宋简体"/>
          <w:sz w:val="42"/>
          <w:lang w:val="en-US" w:eastAsia="zh-CN"/>
        </w:rPr>
        <w:t>10</w:t>
      </w:r>
      <w:r>
        <w:rPr>
          <w:rFonts w:hint="eastAsia" w:ascii="方正小标宋简体" w:eastAsia="方正小标宋简体"/>
          <w:sz w:val="42"/>
        </w:rPr>
        <w:t>号提案</w:t>
      </w:r>
      <w:r>
        <w:rPr>
          <w:rFonts w:ascii="方正小标宋简体" w:eastAsia="方正小标宋简体"/>
          <w:sz w:val="42"/>
        </w:rPr>
        <w:t>的答复</w:t>
      </w:r>
    </w:p>
    <w:p w14:paraId="18C4FE8E">
      <w:pPr>
        <w:widowControl w:val="0"/>
        <w:snapToGrid w:val="0"/>
        <w:spacing w:line="572" w:lineRule="atLeast"/>
        <w:ind w:firstLine="0"/>
        <w:jc w:val="center"/>
        <w:rPr>
          <w:rFonts w:hint="default" w:ascii="Times New Roman" w:hAnsi="Times New Roman" w:cs="Times New Roman"/>
          <w:sz w:val="42"/>
        </w:rPr>
      </w:pPr>
    </w:p>
    <w:p w14:paraId="2F0D00E6">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牛原</w:t>
      </w:r>
      <w:r>
        <w:rPr>
          <w:rFonts w:hint="eastAsia" w:ascii="Times New Roman" w:hAnsi="Times New Roman" w:eastAsia="仿宋_GB2312" w:cs="Times New Roman"/>
          <w:sz w:val="32"/>
          <w:szCs w:val="32"/>
          <w:u w:val="none" w:color="auto"/>
          <w:lang w:val="en-US" w:eastAsia="zh-CN"/>
        </w:rPr>
        <w:t>、张帆、赵晶、张险峰、张全兴</w:t>
      </w:r>
      <w:r>
        <w:rPr>
          <w:rFonts w:hint="default" w:ascii="Times New Roman" w:hAnsi="Times New Roman" w:eastAsia="仿宋_GB2312" w:cs="Times New Roman"/>
          <w:sz w:val="32"/>
          <w:szCs w:val="32"/>
          <w:u w:val="none" w:color="auto"/>
          <w:lang w:val="en-US" w:eastAsia="zh-CN"/>
        </w:rPr>
        <w:t>委员：</w:t>
      </w:r>
    </w:p>
    <w:p w14:paraId="663B477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您提出的关于“关于在商务中心区增设社区医院”的提案收悉，经与市卫生健康委员会共同研究。现答复如下：</w:t>
      </w:r>
    </w:p>
    <w:p w14:paraId="446E2FC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现代服务业开发区于2022年5月成立，辖区内大部分土地已出让并建设，前期城市总体规划中将原商务中心区主要定位于建设改善型住宅小区、商务办公及商业服务业设施，并未规划单独的社区医院用地，但可依托现有住宅小区的一层商铺，采取购买或租赁等方式用于建设社区医院。</w:t>
      </w:r>
    </w:p>
    <w:p w14:paraId="0068281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根据《中共三门峡市委办公室、三门峡市人民政府办公室关于印发〈三门峡现代服务业开发区改革工作方案〉的通知》（三办</w:t>
      </w:r>
      <w:r>
        <w:rPr>
          <w:rFonts w:hint="eastAsia"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val="en-US" w:eastAsia="zh-CN"/>
        </w:rPr>
        <w:t>2022</w:t>
      </w:r>
      <w:r>
        <w:rPr>
          <w:rFonts w:hint="eastAsia"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val="en-US" w:eastAsia="zh-CN"/>
        </w:rPr>
        <w:t>22号）精神，现代服务业开发区不承担卫生健康类社会管理职能，具体社区医院的布点和建设工作由医疗卫生部门组织实施。</w:t>
      </w:r>
    </w:p>
    <w:p w14:paraId="1E59B409">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下一步，现代服务业开发区将积极对接市直相关部门，共同推动社区医院创建，优化社区医院资源配置、提升社区医院医疗能力，满足人民群众的卫生健康需求。</w:t>
      </w:r>
    </w:p>
    <w:p w14:paraId="700BB67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感谢您对现代服务业开发区规划建设等各项工作的关心与支持！</w:t>
      </w:r>
    </w:p>
    <w:p w14:paraId="47E2DEE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u w:val="none" w:color="auto"/>
          <w:lang w:val="en-US" w:eastAsia="zh-CN"/>
        </w:rPr>
      </w:pPr>
    </w:p>
    <w:p w14:paraId="42D502E7">
      <w:pPr>
        <w:pStyle w:val="2"/>
        <w:rPr>
          <w:rFonts w:hint="default"/>
          <w:lang w:val="en-US" w:eastAsia="zh-CN"/>
        </w:rPr>
      </w:pPr>
    </w:p>
    <w:p w14:paraId="21D251E8">
      <w:pPr>
        <w:pStyle w:val="2"/>
        <w:rPr>
          <w:rFonts w:hint="default"/>
          <w:lang w:val="en-US" w:eastAsia="zh-CN"/>
        </w:rPr>
      </w:pPr>
    </w:p>
    <w:p w14:paraId="1E5B5007">
      <w:pPr>
        <w:keepNext w:val="0"/>
        <w:keepLines w:val="0"/>
        <w:pageBreakBefore w:val="0"/>
        <w:widowControl/>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 xml:space="preserve">                                     202</w:t>
      </w:r>
      <w:r>
        <w:rPr>
          <w:rFonts w:hint="eastAsia" w:ascii="Times New Roman" w:hAnsi="Times New Roman" w:eastAsia="仿宋_GB2312" w:cs="Times New Roman"/>
          <w:sz w:val="32"/>
          <w:szCs w:val="32"/>
          <w:u w:val="none" w:color="auto"/>
          <w:lang w:val="en-US" w:eastAsia="zh-CN"/>
        </w:rPr>
        <w:t>4</w:t>
      </w:r>
      <w:r>
        <w:rPr>
          <w:rFonts w:hint="default" w:ascii="Times New Roman" w:hAnsi="Times New Roman" w:eastAsia="仿宋_GB2312" w:cs="Times New Roman"/>
          <w:sz w:val="32"/>
          <w:szCs w:val="32"/>
          <w:u w:val="none" w:color="auto"/>
          <w:lang w:val="en-US" w:eastAsia="zh-CN"/>
        </w:rPr>
        <w:t>年</w:t>
      </w:r>
      <w:r>
        <w:rPr>
          <w:rFonts w:hint="eastAsia" w:ascii="Times New Roman" w:hAnsi="Times New Roman" w:eastAsia="仿宋_GB2312" w:cs="Times New Roman"/>
          <w:sz w:val="32"/>
          <w:szCs w:val="32"/>
          <w:u w:val="none" w:color="auto"/>
          <w:lang w:val="en-US" w:eastAsia="zh-CN"/>
        </w:rPr>
        <w:t>5</w:t>
      </w:r>
      <w:r>
        <w:rPr>
          <w:rFonts w:hint="default" w:ascii="Times New Roman" w:hAnsi="Times New Roman" w:eastAsia="仿宋_GB2312" w:cs="Times New Roman"/>
          <w:sz w:val="32"/>
          <w:szCs w:val="32"/>
          <w:u w:val="none" w:color="auto"/>
          <w:lang w:val="en-US" w:eastAsia="zh-CN"/>
        </w:rPr>
        <w:t>月</w:t>
      </w:r>
      <w:r>
        <w:rPr>
          <w:rFonts w:hint="eastAsia" w:ascii="Times New Roman" w:hAnsi="Times New Roman" w:eastAsia="仿宋_GB2312" w:cs="Times New Roman"/>
          <w:sz w:val="32"/>
          <w:szCs w:val="32"/>
          <w:u w:val="none" w:color="auto"/>
          <w:lang w:val="en-US" w:eastAsia="zh-CN"/>
        </w:rPr>
        <w:t>20</w:t>
      </w:r>
      <w:r>
        <w:rPr>
          <w:rFonts w:hint="default" w:ascii="Times New Roman" w:hAnsi="Times New Roman" w:eastAsia="仿宋_GB2312" w:cs="Times New Roman"/>
          <w:sz w:val="32"/>
          <w:szCs w:val="32"/>
          <w:u w:val="none" w:color="auto"/>
          <w:lang w:val="en-US" w:eastAsia="zh-CN"/>
        </w:rPr>
        <w:t>日</w:t>
      </w:r>
    </w:p>
    <w:p w14:paraId="40B99E5D">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u w:val="none" w:color="auto"/>
          <w:lang w:val="en-US" w:eastAsia="zh-CN"/>
        </w:rPr>
      </w:pPr>
    </w:p>
    <w:p w14:paraId="44D61F0A">
      <w:pPr>
        <w:keepNext w:val="0"/>
        <w:keepLines w:val="0"/>
        <w:pageBreakBefore w:val="0"/>
        <w:widowControl/>
        <w:kinsoku/>
        <w:wordWrap/>
        <w:overflowPunct/>
        <w:topLinePunct w:val="0"/>
        <w:autoSpaceDE/>
        <w:autoSpaceDN/>
        <w:bidi w:val="0"/>
        <w:adjustRightInd/>
        <w:snapToGrid/>
        <w:ind w:firstLine="608" w:firstLineChars="200"/>
        <w:textAlignment w:val="auto"/>
        <w:rPr>
          <w:rFonts w:hint="default" w:ascii="Times New Roman" w:hAnsi="Times New Roman" w:eastAsia="仿宋_GB2312" w:cs="Times New Roman"/>
          <w:w w:val="95"/>
          <w:sz w:val="32"/>
          <w:szCs w:val="32"/>
          <w:u w:val="none" w:color="auto"/>
          <w:lang w:val="en-US" w:eastAsia="zh-CN"/>
        </w:rPr>
      </w:pPr>
      <w:r>
        <w:rPr>
          <w:rFonts w:hint="default" w:ascii="Times New Roman" w:hAnsi="Times New Roman" w:eastAsia="仿宋_GB2312" w:cs="Times New Roman"/>
          <w:w w:val="95"/>
          <w:sz w:val="32"/>
          <w:szCs w:val="32"/>
          <w:u w:val="none" w:color="auto"/>
          <w:lang w:val="en-US" w:eastAsia="zh-CN"/>
        </w:rPr>
        <w:t xml:space="preserve">联系部门及电话:三门峡现代服务业开发区党政办   8990001 </w:t>
      </w:r>
    </w:p>
    <w:p w14:paraId="59E0F2D6">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联 系 人:王建国</w:t>
      </w:r>
    </w:p>
    <w:p w14:paraId="61ADE50A">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u w:val="none" w:color="auto"/>
          <w:lang w:val="en-US" w:eastAsia="zh-CN"/>
        </w:rPr>
      </w:pPr>
    </w:p>
    <w:p w14:paraId="3500131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仿宋_GB2312" w:cs="Times New Roman"/>
          <w:sz w:val="32"/>
          <w:szCs w:val="32"/>
          <w:u w:val="none" w:color="auto"/>
          <w:lang w:val="en-US" w:eastAsia="zh-CN"/>
        </w:rPr>
      </w:pPr>
    </w:p>
    <w:p w14:paraId="1AB3C735">
      <w:pPr>
        <w:keepNext w:val="0"/>
        <w:keepLines w:val="0"/>
        <w:pageBreakBefore w:val="0"/>
        <w:widowControl/>
        <w:kinsoku/>
        <w:wordWrap/>
        <w:overflowPunct/>
        <w:topLinePunct w:val="0"/>
        <w:autoSpaceDE/>
        <w:autoSpaceDN/>
        <w:bidi w:val="0"/>
        <w:adjustRightInd/>
        <w:snapToGrid/>
        <w:ind w:firstLine="320" w:firstLineChars="1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i w:val="0"/>
          <w:iCs w:val="0"/>
          <w:sz w:val="32"/>
          <w:szCs w:val="32"/>
          <w:u w:val="none" w:color="auto"/>
          <w:lang w:val="en-US" w:eastAsia="zh-CN"/>
        </w:rPr>
        <w:t>抄送：市</w:t>
      </w:r>
      <w:r>
        <w:rPr>
          <w:rFonts w:hint="eastAsia" w:ascii="仿宋" w:hAnsi="仿宋" w:eastAsia="仿宋" w:cs="仿宋_GB2312"/>
          <w:sz w:val="32"/>
          <w:szCs w:val="32"/>
          <w:u w:val="none" w:color="auto"/>
          <w:lang w:val="en-US" w:eastAsia="zh-CN"/>
        </w:rPr>
        <w:t>政协提案委（3份），市政府督查室（1份）。</w:t>
      </w:r>
    </w:p>
    <w:p w14:paraId="0DD5B385">
      <w:pPr>
        <w:pStyle w:val="2"/>
        <w:ind w:left="0" w:leftChars="0" w:firstLine="268" w:firstLineChars="100"/>
        <w:rPr>
          <w:rFonts w:hint="default" w:ascii="Times New Roman" w:hAnsi="Times New Roman" w:eastAsia="仿宋_GB2312" w:cs="Times New Roman"/>
          <w:i w:val="0"/>
          <w:iCs w:val="0"/>
          <w:caps w:val="0"/>
          <w:color w:val="auto"/>
          <w:spacing w:val="0"/>
          <w:sz w:val="28"/>
          <w:szCs w:val="28"/>
          <w:shd w:val="clear" w:fill="FFFFFF"/>
          <w:lang w:val="en-US" w:eastAsia="zh-CN"/>
        </w:rPr>
      </w:pPr>
      <w:r>
        <w:rPr>
          <w:rFonts w:hint="default" w:ascii="Times New Roman" w:hAnsi="Times New Roman" w:cs="Times New Roman"/>
          <w:w w:val="96"/>
          <w:sz w:val="28"/>
          <w:szCs w:val="21"/>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377190</wp:posOffset>
                </wp:positionV>
                <wp:extent cx="5778500" cy="12065"/>
                <wp:effectExtent l="0" t="7620" r="12700" b="8890"/>
                <wp:wrapNone/>
                <wp:docPr id="4" name="直接连接符 4"/>
                <wp:cNvGraphicFramePr/>
                <a:graphic xmlns:a="http://schemas.openxmlformats.org/drawingml/2006/main">
                  <a:graphicData uri="http://schemas.microsoft.com/office/word/2010/wordprocessingShape">
                    <wps:wsp>
                      <wps:cNvCnPr/>
                      <wps:spPr>
                        <a:xfrm flipV="1">
                          <a:off x="751205" y="7658100"/>
                          <a:ext cx="5778500" cy="12065"/>
                        </a:xfrm>
                        <a:prstGeom prst="line">
                          <a:avLst/>
                        </a:prstGeom>
                        <a:noFill/>
                        <a:ln w="158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05pt;margin-top:29.7pt;height:0.95pt;width:455pt;z-index:251659264;mso-width-relative:page;mso-height-relative:page;" filled="f" stroked="t" coordsize="21600,21600" o:gfxdata="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R1192QAAAAgBAAAPAAAAAAAAAAEAIAAAACIAAABkcnMvZG93bnJl&#10;di54bWxQSwECFAAUAAAACACHTuJARMqW9vwBAADZAwAADgAAAAAAAAABACAAAAAoAQAAZHJzL2Uy&#10;b0RvYy54bWxQSwUGAAAAAAYABgBZAQAAlgUAAAAA&#10;">
                <v:fill on="f" focussize="0,0"/>
                <v:stroke weight="1.25pt" color="#000000" miterlimit="8" joinstyle="miter"/>
                <v:imagedata o:title=""/>
                <o:lock v:ext="edit" aspectratio="f"/>
              </v:line>
            </w:pict>
          </mc:Fallback>
        </mc:AlternateContent>
      </w:r>
      <w:r>
        <w:rPr>
          <w:rFonts w:hint="default" w:ascii="Times New Roman" w:hAnsi="Times New Roman" w:cs="Times New Roman"/>
          <w:w w:val="96"/>
          <w:sz w:val="28"/>
          <w:szCs w:val="21"/>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34290</wp:posOffset>
                </wp:positionV>
                <wp:extent cx="5788025" cy="9525"/>
                <wp:effectExtent l="0" t="0" r="0" b="0"/>
                <wp:wrapNone/>
                <wp:docPr id="3" name="直接连接符 3"/>
                <wp:cNvGraphicFramePr/>
                <a:graphic xmlns:a="http://schemas.openxmlformats.org/drawingml/2006/main">
                  <a:graphicData uri="http://schemas.microsoft.com/office/word/2010/wordprocessingShape">
                    <wps:wsp>
                      <wps:cNvCnPr/>
                      <wps:spPr>
                        <a:xfrm>
                          <a:off x="0" y="0"/>
                          <a:ext cx="5788025" cy="9525"/>
                        </a:xfrm>
                        <a:prstGeom prst="line">
                          <a:avLst/>
                        </a:prstGeom>
                        <a:noFill/>
                        <a:ln w="158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05pt;margin-top:2.7pt;height:0.75pt;width:455.75pt;z-index:251660288;mso-width-relative:page;mso-height-relative:page;" filled="f" stroked="t" coordsize="21600,21600" o:gfxdata="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cXMwTU&#10;AAAABgEAAA8AAAAAAAAAAQAgAAAAIgAAAGRycy9kb3ducmV2LnhtbFBLAQIUABQAAAAIAIdO4kAT&#10;CWvQ6wEAAMMDAAAOAAAAAAAAAAEAIAAAACMBAABkcnMvZTJvRG9jLnhtbFBLBQYAAAAABgAGAFkB&#10;AACABQAAAAA=&#10;">
                <v:fill on="f" focussize="0,0"/>
                <v:stroke weight="1.25pt" color="#000000" miterlimit="8" joinstyle="miter"/>
                <v:imagedata o:title=""/>
                <o:lock v:ext="edit" aspectratio="f"/>
              </v:line>
            </w:pict>
          </mc:Fallback>
        </mc:AlternateContent>
      </w:r>
      <w:r>
        <w:rPr>
          <w:rFonts w:hint="default" w:ascii="Times New Roman" w:hAnsi="Times New Roman" w:eastAsia="仿宋_GB2312" w:cs="Times New Roman"/>
          <w:w w:val="96"/>
          <w:sz w:val="28"/>
          <w:szCs w:val="28"/>
          <w:lang w:val="en-US" w:eastAsia="zh-CN"/>
        </w:rPr>
        <w:t>三门峡现代服务业开发区管理委员会</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lang w:val="en-US" w:eastAsia="zh-CN"/>
        </w:rPr>
        <w:t>日印发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E59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40DF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don/n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16740DF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MDRkMmY3YTUyZTFjODYyZjUyOTc0OTYxYWM0NGYifQ=="/>
  </w:docVars>
  <w:rsids>
    <w:rsidRoot w:val="1BAB7817"/>
    <w:rsid w:val="02CD41E7"/>
    <w:rsid w:val="02F47BBB"/>
    <w:rsid w:val="0C566AD6"/>
    <w:rsid w:val="0C5F6C9D"/>
    <w:rsid w:val="0D7349D3"/>
    <w:rsid w:val="0DBC1B45"/>
    <w:rsid w:val="1178737C"/>
    <w:rsid w:val="124F131B"/>
    <w:rsid w:val="12DE2568"/>
    <w:rsid w:val="1AAB62E1"/>
    <w:rsid w:val="1AFD059D"/>
    <w:rsid w:val="1BAB7817"/>
    <w:rsid w:val="1C952048"/>
    <w:rsid w:val="1DD47C71"/>
    <w:rsid w:val="1E69162B"/>
    <w:rsid w:val="22F85C23"/>
    <w:rsid w:val="26C37306"/>
    <w:rsid w:val="27541DED"/>
    <w:rsid w:val="28150033"/>
    <w:rsid w:val="31860144"/>
    <w:rsid w:val="335E53D7"/>
    <w:rsid w:val="35CB6416"/>
    <w:rsid w:val="39A046F4"/>
    <w:rsid w:val="3E6C3544"/>
    <w:rsid w:val="429531AD"/>
    <w:rsid w:val="434B5F61"/>
    <w:rsid w:val="44704A5C"/>
    <w:rsid w:val="44FE14DD"/>
    <w:rsid w:val="47485883"/>
    <w:rsid w:val="4CFE6898"/>
    <w:rsid w:val="535E7C7C"/>
    <w:rsid w:val="53FC415F"/>
    <w:rsid w:val="546038E7"/>
    <w:rsid w:val="563A75B8"/>
    <w:rsid w:val="570960E6"/>
    <w:rsid w:val="5B6D5FAE"/>
    <w:rsid w:val="5C3D2B4D"/>
    <w:rsid w:val="5EA979E6"/>
    <w:rsid w:val="5F014081"/>
    <w:rsid w:val="5F9666F7"/>
    <w:rsid w:val="60500771"/>
    <w:rsid w:val="61406C0C"/>
    <w:rsid w:val="622019C2"/>
    <w:rsid w:val="671468D1"/>
    <w:rsid w:val="6A374D6E"/>
    <w:rsid w:val="6C351C1A"/>
    <w:rsid w:val="6CAC3012"/>
    <w:rsid w:val="76D11CFE"/>
    <w:rsid w:val="779228FE"/>
    <w:rsid w:val="78B143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正文001 + 首行缩进:  2 字符1"/>
    <w:basedOn w:val="1"/>
    <w:autoRedefine/>
    <w:qFormat/>
    <w:uiPriority w:val="0"/>
    <w:pPr>
      <w:spacing w:before="60" w:line="460" w:lineRule="exact"/>
      <w:ind w:firstLine="480" w:firstLineChars="200"/>
    </w:pPr>
    <w:rPr>
      <w:rFonts w:ascii="宋体" w:hAnsi="宋体"/>
      <w:sz w:val="24"/>
      <w:szCs w:val="22"/>
    </w:rPr>
  </w:style>
  <w:style w:type="paragraph" w:styleId="3">
    <w:name w:val="Normal Indent"/>
    <w:basedOn w:val="1"/>
    <w:qFormat/>
    <w:uiPriority w:val="0"/>
    <w:pPr>
      <w:spacing w:line="360" w:lineRule="auto"/>
      <w:ind w:firstLine="567"/>
    </w:pPr>
    <w:rPr>
      <w:rFonts w:hAnsi="宋体" w:cs="黑体"/>
      <w:kern w:val="0"/>
      <w:sz w:val="28"/>
      <w:szCs w:val="20"/>
    </w:rPr>
  </w:style>
  <w:style w:type="paragraph" w:styleId="4">
    <w:name w:val="Body Text"/>
    <w:basedOn w:val="1"/>
    <w:next w:val="1"/>
    <w:qFormat/>
    <w:uiPriority w:val="99"/>
    <w:pPr>
      <w:widowControl w:val="0"/>
      <w:jc w:val="both"/>
    </w:pPr>
    <w:rPr>
      <w:rFonts w:ascii="Calibri" w:hAnsi="Calibri" w:eastAsia="宋体" w:cs="Times New Roman"/>
      <w:kern w:val="2"/>
      <w:sz w:val="21"/>
      <w:szCs w:val="24"/>
      <w:lang w:val="en-US" w:eastAsia="zh-CN" w:bidi="ar-SA"/>
    </w:rPr>
  </w:style>
  <w:style w:type="paragraph" w:styleId="5">
    <w:name w:val="Body Text Indent"/>
    <w:basedOn w:val="1"/>
    <w:next w:val="3"/>
    <w:autoRedefine/>
    <w:qFormat/>
    <w:uiPriority w:val="0"/>
    <w:pPr>
      <w:spacing w:after="120"/>
      <w:ind w:left="420" w:leftChars="200"/>
    </w:pPr>
    <w:rPr>
      <w:rFonts w:ascii="Calibri" w:hAnsi="Calibri" w:eastAsia="宋体" w:cs="Times New Roma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1"/>
    <w:autoRedefine/>
    <w:qFormat/>
    <w:uiPriority w:val="0"/>
    <w:pPr>
      <w:spacing w:after="120" w:line="480" w:lineRule="auto"/>
    </w:pPr>
    <w:rPr>
      <w:rFonts w:ascii="Calibri" w:hAnsi="Calibri" w:eastAsia="宋体" w:cs="Times New Roman"/>
    </w:rPr>
  </w:style>
  <w:style w:type="paragraph" w:styleId="9">
    <w:name w:val="Body Text First Indent"/>
    <w:basedOn w:val="4"/>
    <w:next w:val="10"/>
    <w:autoRedefine/>
    <w:qFormat/>
    <w:uiPriority w:val="0"/>
    <w:pPr>
      <w:ind w:firstLine="420" w:firstLineChars="100"/>
    </w:pPr>
    <w:rPr>
      <w:rFonts w:ascii="Times New Roman" w:hAnsi="Times New Roman" w:eastAsia="宋体" w:cs="Times New Roman"/>
    </w:rPr>
  </w:style>
  <w:style w:type="paragraph" w:styleId="10">
    <w:name w:val="Body Text First Indent 2"/>
    <w:basedOn w:val="5"/>
    <w:next w:val="9"/>
    <w:autoRedefine/>
    <w:qFormat/>
    <w:uiPriority w:val="0"/>
    <w:pPr>
      <w:spacing w:after="0"/>
      <w:ind w:firstLine="420" w:firstLineChars="200"/>
    </w:pPr>
    <w:rPr>
      <w:rFonts w:ascii="Calibri" w:hAnsi="Calibri" w:eastAsia="宋体" w:cs="Times New Roman"/>
    </w:rPr>
  </w:style>
  <w:style w:type="paragraph" w:customStyle="1" w:styleId="13">
    <w:name w:val="Body Text First Indent_f31679f0-f0db-4781-85de-5a072f5b98ad"/>
    <w:basedOn w:val="4"/>
    <w:next w:val="14"/>
    <w:autoRedefine/>
    <w:qFormat/>
    <w:uiPriority w:val="0"/>
    <w:pPr>
      <w:ind w:firstLine="420" w:firstLineChars="100"/>
    </w:pPr>
    <w:rPr>
      <w:rFonts w:ascii="Times New Roman" w:hAnsi="Times New Roman" w:eastAsia="宋体" w:cs="Times New Roman"/>
    </w:rPr>
  </w:style>
  <w:style w:type="paragraph" w:customStyle="1" w:styleId="14">
    <w:name w:val="Body Text First Indent 2_310a8fca-61f7-476c-98d0-9b6ac4f8ac40"/>
    <w:basedOn w:val="15"/>
    <w:autoRedefine/>
    <w:qFormat/>
    <w:uiPriority w:val="0"/>
    <w:pPr>
      <w:ind w:firstLine="420"/>
    </w:pPr>
    <w:rPr>
      <w:rFonts w:ascii="Times New Roman" w:hAnsi="Times New Roman" w:eastAsia="宋体" w:cs="Times New Roman"/>
    </w:rPr>
  </w:style>
  <w:style w:type="paragraph" w:customStyle="1" w:styleId="15">
    <w:name w:val="Body Text Indent_6d541919-5395-4764-8104-7573a112aca4"/>
    <w:basedOn w:val="1"/>
    <w:autoRedefine/>
    <w:qFormat/>
    <w:uiPriority w:val="0"/>
    <w:pPr>
      <w:ind w:firstLine="795"/>
    </w:pPr>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528</Words>
  <Characters>554</Characters>
  <Lines>0</Lines>
  <Paragraphs>0</Paragraphs>
  <TotalTime>15</TotalTime>
  <ScaleCrop>false</ScaleCrop>
  <LinksUpToDate>false</LinksUpToDate>
  <CharactersWithSpaces>654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2023-08-08T00:09:00Z</dcterms:created>
  <dc:creator>WPS_249374625</dc:creator>
  <cp:lastModifiedBy>大国台</cp:lastModifiedBy>
  <cp:lastPrinted>2024-06-03T03:11:00Z</cp:lastPrinted>
  <dcterms:modified xsi:type="dcterms:W3CDTF">2024-08-14T09:30:57Z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6C8AFB323CF8448693C841B4362BA2D6_13</vt:lpwstr>
  </property>
</Properties>
</file>